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6E" w:rsidRDefault="00460331" w:rsidP="003930EE">
      <w:pPr>
        <w:pStyle w:val="a6"/>
        <w:rPr>
          <w:rStyle w:val="12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106E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79744" behindDoc="0" locked="0" layoutInCell="1" allowOverlap="1" wp14:anchorId="07E7DD17" wp14:editId="65197ECA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339465" cy="2170430"/>
            <wp:effectExtent l="0" t="0" r="0" b="0"/>
            <wp:wrapSquare wrapText="bothSides"/>
            <wp:docPr id="1" name="Рисунок 1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06E">
        <w:rPr>
          <w:rStyle w:val="12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Электронный ошейник </w:t>
      </w:r>
      <w:r w:rsidR="003930EE" w:rsidRPr="0048106E">
        <w:rPr>
          <w:rStyle w:val="12"/>
          <w:rFonts w:ascii="Times New Roman" w:hAnsi="Times New Roman" w:cs="Times New Roman"/>
          <w:color w:val="000000" w:themeColor="text1"/>
          <w:sz w:val="24"/>
          <w:szCs w:val="24"/>
        </w:rPr>
        <w:t>Multi</w:t>
      </w:r>
      <w:r w:rsidR="003930EE" w:rsidRPr="0048106E">
        <w:rPr>
          <w:rStyle w:val="12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930EE" w:rsidRPr="0048106E">
        <w:rPr>
          <w:rStyle w:val="12"/>
          <w:rFonts w:ascii="Times New Roman" w:hAnsi="Times New Roman" w:cs="Times New Roman"/>
          <w:color w:val="000000" w:themeColor="text1"/>
          <w:sz w:val="24"/>
          <w:szCs w:val="24"/>
        </w:rPr>
        <w:t>Dog</w:t>
      </w:r>
      <w:r w:rsidR="003930EE" w:rsidRPr="0048106E">
        <w:rPr>
          <w:rStyle w:val="12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8106E">
        <w:rPr>
          <w:rStyle w:val="12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PET900B</w:t>
      </w:r>
      <w:r w:rsidR="0048106E">
        <w:rPr>
          <w:rStyle w:val="12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460331" w:rsidRPr="003930EE" w:rsidRDefault="00460331" w:rsidP="003930EE">
      <w:pPr>
        <w:pStyle w:val="a6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930EE">
        <w:rPr>
          <w:rStyle w:val="12"/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Пользовательская инструкция по эксплуатации</w:t>
      </w:r>
    </w:p>
    <w:p w:rsidR="00460331" w:rsidRPr="00B82892" w:rsidRDefault="00460331" w:rsidP="003930EE">
      <w:pPr>
        <w:pStyle w:val="a6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ru-RU"/>
        </w:rPr>
      </w:pPr>
      <w:r w:rsidRPr="003930EE">
        <w:rPr>
          <w:rStyle w:val="295pt"/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Подходит собакам:</w:t>
      </w:r>
      <w:bookmarkStart w:id="0" w:name="bookmark1"/>
      <w:r w:rsidRPr="003930E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ru-RU"/>
        </w:rPr>
        <w:t xml:space="preserve"> </w:t>
      </w:r>
      <w:r w:rsidR="00CE4707" w:rsidRPr="003930EE">
        <w:rPr>
          <w:rFonts w:ascii="Times New Roman" w:hAnsi="Times New Roman" w:cs="Times New Roman"/>
          <w:noProof/>
          <w:sz w:val="20"/>
          <w:szCs w:val="20"/>
          <w:lang w:val="ru-RU"/>
        </w:rPr>
        <w:drawing>
          <wp:inline distT="0" distB="0" distL="0" distR="0" wp14:anchorId="3FABD9CA" wp14:editId="3ECEF1D3">
            <wp:extent cx="426085" cy="206375"/>
            <wp:effectExtent l="0" t="0" r="0" b="0"/>
            <wp:docPr id="15" name="Рисунок 2" descr="C:\Windows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892" w:rsidRPr="00B82892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ru-RU"/>
        </w:rPr>
        <w:t xml:space="preserve"> </w:t>
      </w:r>
      <w:r w:rsidR="00B82892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ru-RU"/>
        </w:rPr>
        <w:t>(средним и большим)</w:t>
      </w:r>
    </w:p>
    <w:p w:rsidR="00DB1404" w:rsidRPr="003930EE" w:rsidRDefault="00460331" w:rsidP="00DB1404">
      <w:pPr>
        <w:pStyle w:val="a6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930EE">
        <w:rPr>
          <w:rStyle w:val="2"/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Благодарим вас за выбор </w:t>
      </w:r>
      <w:r w:rsidRPr="003930EE">
        <w:rPr>
          <w:rStyle w:val="2"/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у</w:t>
      </w:r>
      <w:r w:rsidRPr="003930E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стройства для обучения</w:t>
      </w:r>
      <w:r w:rsidRPr="003930EE">
        <w:rPr>
          <w:rStyle w:val="2"/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домашних животных </w:t>
      </w:r>
      <w:bookmarkEnd w:id="0"/>
      <w:r w:rsidR="00DB1404">
        <w:rPr>
          <w:rStyle w:val="12"/>
          <w:rFonts w:ascii="Times New Roman" w:hAnsi="Times New Roman" w:cs="Times New Roman"/>
          <w:color w:val="000000" w:themeColor="text1"/>
          <w:sz w:val="20"/>
          <w:szCs w:val="20"/>
        </w:rPr>
        <w:t>Multi</w:t>
      </w:r>
      <w:r w:rsidR="00DB1404" w:rsidRPr="00DB1404">
        <w:rPr>
          <w:rStyle w:val="12"/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DB1404">
        <w:rPr>
          <w:rStyle w:val="12"/>
          <w:rFonts w:ascii="Times New Roman" w:hAnsi="Times New Roman" w:cs="Times New Roman"/>
          <w:color w:val="000000" w:themeColor="text1"/>
          <w:sz w:val="20"/>
          <w:szCs w:val="20"/>
        </w:rPr>
        <w:t>Dog</w:t>
      </w:r>
      <w:r w:rsidR="00DB1404" w:rsidRPr="00DB1404">
        <w:rPr>
          <w:rStyle w:val="12"/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DB1404" w:rsidRPr="003930EE">
        <w:rPr>
          <w:rStyle w:val="12"/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PET900B</w:t>
      </w:r>
    </w:p>
    <w:p w:rsidR="00460331" w:rsidRPr="003930EE" w:rsidRDefault="00460331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</w:p>
    <w:p w:rsidR="00460331" w:rsidRPr="003930EE" w:rsidRDefault="00460331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Наша миссия заключается в обеспечении безопасности вашего питомца, с этой целью мы предоставляем</w:t>
      </w:r>
      <w:r w:rsidR="006A428F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инструменты и методы для успешного обучения питомца.</w:t>
      </w:r>
    </w:p>
    <w:p w:rsidR="00460331" w:rsidRPr="003930EE" w:rsidRDefault="00460331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</w:p>
    <w:p w:rsidR="00460331" w:rsidRDefault="00460331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Мы хотим, чтобы вы получили максимальную отдачу от обучающей системы с аккумуляторным водонепроницаемым </w:t>
      </w:r>
      <w:r w:rsidR="00116942">
        <w:rPr>
          <w:rStyle w:val="65pt"/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ом </w:t>
      </w:r>
      <w:r w:rsidR="00C8500B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на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ошейник</w:t>
      </w:r>
      <w:r w:rsidR="00C8500B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е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для нескольких собак PET900B. </w:t>
      </w:r>
    </w:p>
    <w:p w:rsidR="0048106E" w:rsidRPr="003930EE" w:rsidRDefault="0048106E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B83AE1" w:rsidRPr="003930EE" w:rsidRDefault="00460331" w:rsidP="003930EE">
      <w:pPr>
        <w:pStyle w:val="a6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noProof/>
          <w:sz w:val="20"/>
          <w:szCs w:val="20"/>
          <w:lang w:val="ru-RU"/>
        </w:rPr>
        <w:drawing>
          <wp:anchor distT="0" distB="0" distL="63500" distR="63500" simplePos="0" relativeHeight="251651584" behindDoc="1" locked="0" layoutInCell="1" allowOverlap="1" wp14:anchorId="33071A18" wp14:editId="3280CD8E">
            <wp:simplePos x="0" y="0"/>
            <wp:positionH relativeFrom="margin">
              <wp:posOffset>61595</wp:posOffset>
            </wp:positionH>
            <wp:positionV relativeFrom="paragraph">
              <wp:posOffset>0</wp:posOffset>
            </wp:positionV>
            <wp:extent cx="298450" cy="201295"/>
            <wp:effectExtent l="0" t="0" r="6350" b="8255"/>
            <wp:wrapNone/>
            <wp:docPr id="33" name="Рисунок 4" descr="C:\Windows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3AE1" w:rsidRPr="003930EE">
        <w:rPr>
          <w:rStyle w:val="40ptExact"/>
          <w:rFonts w:ascii="Times New Roman" w:hAnsi="Times New Roman" w:cs="Times New Roman"/>
          <w:spacing w:val="0"/>
          <w:sz w:val="20"/>
          <w:szCs w:val="20"/>
          <w:lang w:val="ru-RU"/>
        </w:rPr>
        <w:t xml:space="preserve">        </w:t>
      </w:r>
      <w:r w:rsidR="0048106E">
        <w:rPr>
          <w:rStyle w:val="40ptExact"/>
          <w:rFonts w:ascii="Times New Roman" w:hAnsi="Times New Roman" w:cs="Times New Roman"/>
          <w:spacing w:val="0"/>
          <w:sz w:val="20"/>
          <w:szCs w:val="20"/>
          <w:lang w:val="ru-RU"/>
        </w:rPr>
        <w:t xml:space="preserve">     </w:t>
      </w:r>
      <w:r w:rsidR="00B83AE1" w:rsidRPr="003930EE">
        <w:rPr>
          <w:rStyle w:val="40ptExact"/>
          <w:rFonts w:ascii="Times New Roman" w:hAnsi="Times New Roman" w:cs="Times New Roman"/>
          <w:color w:val="000000" w:themeColor="text1"/>
          <w:spacing w:val="0"/>
          <w:sz w:val="20"/>
          <w:szCs w:val="20"/>
          <w:lang w:val="ru-RU"/>
        </w:rPr>
        <w:t>ПРЕДОСТЕРЕЖЕНИЕ</w:t>
      </w:r>
    </w:p>
    <w:p w:rsidR="00460331" w:rsidRPr="003930EE" w:rsidRDefault="00BE2422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a5"/>
          <w:rFonts w:ascii="Times New Roman" w:hAnsi="Times New Roman" w:cs="Times New Roman"/>
          <w:sz w:val="20"/>
          <w:szCs w:val="20"/>
          <w:lang w:val="ru-RU"/>
        </w:rPr>
        <w:t>Устройство н</w:t>
      </w:r>
      <w:r w:rsidR="00727CFC" w:rsidRPr="003930EE">
        <w:rPr>
          <w:rStyle w:val="a5"/>
          <w:rFonts w:ascii="Times New Roman" w:hAnsi="Times New Roman" w:cs="Times New Roman"/>
          <w:sz w:val="20"/>
          <w:szCs w:val="20"/>
          <w:lang w:val="ru-RU"/>
        </w:rPr>
        <w:t>е предназначено для агрессивных собак</w:t>
      </w:r>
      <w:r w:rsidR="00460331" w:rsidRPr="003930EE">
        <w:rPr>
          <w:rStyle w:val="a5"/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727CF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Не используйте это устройство, если ваша собака агрессивна или склонна к агрессивному поведению.</w:t>
      </w:r>
      <w:r w:rsidR="00460331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27CF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Поведение агрессивных собак может привести к серьезным травмам и даже смерти их владельца или других людей.</w:t>
      </w:r>
      <w:r w:rsidR="00460331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B6DEE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Если вы не уверены, подходит ли этот продукт для вашей собаки, проконсультируйтесь с ветеринаром или сертифицированным тренером.</w:t>
      </w:r>
    </w:p>
    <w:p w:rsidR="000A3516" w:rsidRPr="003930EE" w:rsidRDefault="000A3516" w:rsidP="003930EE">
      <w:pPr>
        <w:pStyle w:val="a6"/>
        <w:rPr>
          <w:rStyle w:val="2"/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  <w:bookmarkStart w:id="1" w:name="bookmark3"/>
    </w:p>
    <w:bookmarkEnd w:id="1"/>
    <w:p w:rsidR="00460331" w:rsidRPr="003930EE" w:rsidRDefault="000A3516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2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>ВНИМАНИЕ</w:t>
      </w:r>
    </w:p>
    <w:p w:rsidR="00460331" w:rsidRPr="003930EE" w:rsidRDefault="000A3516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pt"/>
          <w:rFonts w:ascii="Times New Roman" w:hAnsi="Times New Roman" w:cs="Times New Roman"/>
          <w:sz w:val="20"/>
          <w:szCs w:val="20"/>
          <w:lang w:val="ru-RU"/>
        </w:rPr>
        <w:t>Опасность повреждения кожи</w:t>
      </w:r>
      <w:r w:rsidR="00460331" w:rsidRPr="003930EE">
        <w:rPr>
          <w:rStyle w:val="6pt"/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Полностью прочитайте и следуйте инструкциям, приведенным в данном руководстве. Надлежащее прилегание ошейника </w:t>
      </w:r>
      <w:r w:rsidR="003B005B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исключительно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важн</w:t>
      </w:r>
      <w:r w:rsidR="003B005B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о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. Ношение слишком ослабленного ошейника или его излишнее затягивание на шее питомца может привести к повреждению кожи.</w:t>
      </w:r>
      <w:r w:rsidR="00151660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Начиная </w:t>
      </w:r>
      <w:r w:rsidR="00D92980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с</w:t>
      </w:r>
      <w:r w:rsidR="00151660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покраснения до пролежневой язвы; эти повреждения широко известны как пролежни.</w:t>
      </w:r>
    </w:p>
    <w:p w:rsidR="00460331" w:rsidRPr="003930EE" w:rsidRDefault="00551FF5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Не оставляйте ошейник на собаке </w:t>
      </w:r>
      <w:r w:rsidR="00463044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дольше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12 часов в день.</w:t>
      </w:r>
    </w:p>
    <w:p w:rsidR="00460331" w:rsidRPr="003930EE" w:rsidRDefault="00551FF5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Если это возможно, перемещайте ошейник по шее животного каждые 1-2 часа.</w:t>
      </w:r>
    </w:p>
    <w:p w:rsidR="00460331" w:rsidRPr="003930EE" w:rsidRDefault="00551FF5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Проверяйте прилегание для предотвращения избыточного давления; следуйте инструкциям, приведенным в данном руководстве.</w:t>
      </w:r>
    </w:p>
    <w:p w:rsidR="00460331" w:rsidRPr="003930EE" w:rsidRDefault="00551FF5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Никогда не </w:t>
      </w:r>
      <w:r w:rsidR="00F24B5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ведите собаку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24B5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за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электронн</w:t>
      </w:r>
      <w:r w:rsidR="00F24B5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ы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й </w:t>
      </w:r>
      <w:r w:rsidR="00F24B5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ошейник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F24B5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э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то </w:t>
      </w:r>
      <w:r w:rsidR="00F24B5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может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выз</w:t>
      </w:r>
      <w:r w:rsidR="00F24B5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вать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чрезмерное давление </w:t>
      </w:r>
      <w:r w:rsidR="00F24B5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в области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контакт</w:t>
      </w:r>
      <w:r w:rsidR="00F24B5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ов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.</w:t>
      </w:r>
    </w:p>
    <w:p w:rsidR="00002B5D" w:rsidRPr="003930EE" w:rsidRDefault="00002B5D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При использовании отдельного ошейника для ведения собаки, избегайте сдавливания электронного ошейника. Еженедельно протирайте область шеи собаки и контакты ошейника влажной тканью. Ежедневно осматривайте область касания контактов на наличие признаков сыпи или воспаления.</w:t>
      </w:r>
    </w:p>
    <w:p w:rsidR="0035617F" w:rsidRPr="003930EE" w:rsidRDefault="00C10CE0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При обнаружении </w:t>
      </w:r>
      <w:r w:rsidR="0035617F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сып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и</w:t>
      </w:r>
      <w:r w:rsidR="0035617F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или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воспаления</w:t>
      </w:r>
      <w:r w:rsidR="0035617F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прекратите использование ошейника до зажи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вления кожи</w:t>
      </w:r>
      <w:r w:rsidR="0035617F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.</w:t>
      </w:r>
    </w:p>
    <w:p w:rsidR="00C10CE0" w:rsidRPr="003930EE" w:rsidRDefault="00C10CE0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Если болезненное состояние сохраняется свыше 48 часов, обратитесь к ветеринару.</w:t>
      </w:r>
    </w:p>
    <w:p w:rsidR="00255E3A" w:rsidRPr="003930EE" w:rsidRDefault="00255E3A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Эти </w:t>
      </w:r>
      <w:r w:rsidR="002352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меры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позволят вашему питомцу чувствовать себя безопасно и комфортно. Миллионы домашних животных </w:t>
      </w:r>
      <w:r w:rsidR="004740DD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чувствуют себя вполне комфортно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4740DD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когда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носят </w:t>
      </w:r>
      <w:r w:rsidR="004740DD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контакты из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нержавеющей стали. Некоторые домашние животные чувствительны к </w:t>
      </w:r>
      <w:r w:rsidR="004740DD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давлению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контакт</w:t>
      </w:r>
      <w:r w:rsidR="004740DD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ов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391C15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Через некоторое время в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ы можете обнаружить, что питомец </w:t>
      </w:r>
      <w:r w:rsidR="00391C15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нормально переносит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91C15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ношение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91C15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ошейника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. Если это так, вы можете </w:t>
      </w:r>
      <w:r w:rsidR="00391C15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о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слабить некоторые из этих мер предосторожности. Важно продолжать ежедневные проверки контактной области. </w:t>
      </w:r>
      <w:r w:rsidR="00391C15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При обнаружении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покраснени</w:t>
      </w:r>
      <w:r w:rsidR="00391C15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я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или язв прекратите использование до </w:t>
      </w:r>
      <w:r w:rsidR="00391C15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полного исцеления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кожи.</w:t>
      </w:r>
    </w:p>
    <w:p w:rsidR="00460331" w:rsidRPr="003930EE" w:rsidRDefault="00460331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460331" w:rsidRPr="003930EE" w:rsidRDefault="00867204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Оглавление</w:t>
      </w:r>
    </w:p>
    <w:p w:rsidR="00460331" w:rsidRPr="003930EE" w:rsidRDefault="0023428B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fldChar w:fldCharType="begin"/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instrText xml:space="preserve"> TOC \o "1-5" \h \z </w:instrTex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fldChar w:fldCharType="separate"/>
      </w:r>
      <w:hyperlink w:anchor="bookmark5" w:tooltip="Current Document">
        <w:r w:rsidR="00391C15" w:rsidRPr="003930EE">
          <w:rPr>
            <w:rFonts w:ascii="Times New Roman" w:hAnsi="Times New Roman" w:cs="Times New Roman"/>
            <w:sz w:val="20"/>
            <w:szCs w:val="20"/>
            <w:lang w:val="ru-RU"/>
          </w:rPr>
          <w:t>Привествие..............................................................................................................</w:t>
        </w:r>
        <w:r w:rsidR="00460331" w:rsidRPr="003930EE">
          <w:rPr>
            <w:rFonts w:ascii="Times New Roman" w:hAnsi="Times New Roman" w:cs="Times New Roman"/>
            <w:sz w:val="20"/>
            <w:szCs w:val="20"/>
            <w:lang w:val="ru-RU"/>
          </w:rPr>
          <w:t>1</w:t>
        </w:r>
      </w:hyperlink>
    </w:p>
    <w:p w:rsidR="00460331" w:rsidRPr="003930EE" w:rsidRDefault="00391C15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Информация об устройстве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PET900B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..................................................................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1</w:t>
      </w:r>
    </w:p>
    <w:p w:rsidR="00460331" w:rsidRPr="003930EE" w:rsidRDefault="0011694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hyperlink w:anchor="bookmark10" w:tooltip="Current Document">
        <w:r w:rsidR="00391C15" w:rsidRPr="003930EE">
          <w:rPr>
            <w:rFonts w:ascii="Times New Roman" w:hAnsi="Times New Roman" w:cs="Times New Roman"/>
            <w:sz w:val="20"/>
            <w:szCs w:val="20"/>
            <w:lang w:val="ru-RU"/>
          </w:rPr>
          <w:t>Описание органов управления............................................................................</w:t>
        </w:r>
        <w:r w:rsidR="00460331" w:rsidRPr="003930EE">
          <w:rPr>
            <w:rFonts w:ascii="Times New Roman" w:hAnsi="Times New Roman" w:cs="Times New Roman"/>
            <w:sz w:val="20"/>
            <w:szCs w:val="20"/>
            <w:lang w:val="ru-RU"/>
          </w:rPr>
          <w:t xml:space="preserve"> 2</w:t>
        </w:r>
      </w:hyperlink>
    </w:p>
    <w:p w:rsidR="00460331" w:rsidRPr="003930EE" w:rsidRDefault="0011694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hyperlink w:anchor="bookmark13" w:tooltip="Current Document">
        <w:r w:rsidR="00391C15" w:rsidRPr="003930EE">
          <w:rPr>
            <w:rFonts w:ascii="Times New Roman" w:hAnsi="Times New Roman" w:cs="Times New Roman"/>
            <w:sz w:val="20"/>
            <w:szCs w:val="20"/>
            <w:lang w:val="ru-RU"/>
          </w:rPr>
          <w:t>Функции................................................................................................................</w:t>
        </w:r>
        <w:r w:rsidR="00460331" w:rsidRPr="003930EE">
          <w:rPr>
            <w:rFonts w:ascii="Times New Roman" w:hAnsi="Times New Roman" w:cs="Times New Roman"/>
            <w:sz w:val="20"/>
            <w:szCs w:val="20"/>
            <w:lang w:val="ru-RU"/>
          </w:rPr>
          <w:t xml:space="preserve"> 4</w:t>
        </w:r>
      </w:hyperlink>
    </w:p>
    <w:p w:rsidR="00460331" w:rsidRPr="003930EE" w:rsidRDefault="00391C15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Руководство по эксплуатации.............................................................................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5</w:t>
      </w:r>
    </w:p>
    <w:p w:rsidR="00460331" w:rsidRPr="003930EE" w:rsidRDefault="0011694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hyperlink w:anchor="bookmark14" w:tooltip="Current Document">
        <w:r w:rsidR="00391C15" w:rsidRPr="003930EE"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 xml:space="preserve">Подготовка удаленного </w:t>
        </w:r>
        <w:r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>Пульт</w:t>
        </w:r>
        <w:r w:rsidR="00391C15" w:rsidRPr="003930EE"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>а</w:t>
        </w:r>
        <w:r w:rsidR="00391C15" w:rsidRPr="003930EE">
          <w:rPr>
            <w:rFonts w:ascii="Times New Roman" w:hAnsi="Times New Roman" w:cs="Times New Roman"/>
            <w:sz w:val="20"/>
            <w:szCs w:val="20"/>
            <w:lang w:val="ru-RU"/>
          </w:rPr>
          <w:t>...................................................................</w:t>
        </w:r>
        <w:r w:rsidR="00460331" w:rsidRPr="003930EE">
          <w:rPr>
            <w:rFonts w:ascii="Times New Roman" w:hAnsi="Times New Roman" w:cs="Times New Roman"/>
            <w:sz w:val="20"/>
            <w:szCs w:val="20"/>
            <w:lang w:val="ru-RU"/>
          </w:rPr>
          <w:t>5</w:t>
        </w:r>
      </w:hyperlink>
    </w:p>
    <w:p w:rsidR="00460331" w:rsidRPr="003930EE" w:rsidRDefault="0011694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hyperlink w:anchor="bookmark19" w:tooltip="Current Document">
        <w:r w:rsidR="00391C15" w:rsidRPr="003930EE"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 xml:space="preserve">Подготовка </w:t>
        </w:r>
        <w:r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>ресивер</w:t>
        </w:r>
        <w:r w:rsidR="00391C15" w:rsidRPr="003930EE"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 xml:space="preserve">а </w:t>
        </w:r>
        <w:r w:rsidR="00A2542E" w:rsidRPr="003930EE"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 xml:space="preserve">на </w:t>
        </w:r>
        <w:r w:rsidR="00391C15" w:rsidRPr="003930EE"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>ошейник</w:t>
        </w:r>
        <w:r w:rsidR="00A2542E" w:rsidRPr="003930EE"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>е</w:t>
        </w:r>
        <w:r w:rsidR="00391C15" w:rsidRPr="003930EE"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>.................................................................</w:t>
        </w:r>
        <w:r w:rsidR="00391C15" w:rsidRPr="003930EE">
          <w:rPr>
            <w:rFonts w:ascii="Times New Roman" w:hAnsi="Times New Roman" w:cs="Times New Roman"/>
            <w:sz w:val="20"/>
            <w:szCs w:val="20"/>
            <w:lang w:val="ru-RU"/>
          </w:rPr>
          <w:t>..</w:t>
        </w:r>
        <w:r w:rsidR="00460331" w:rsidRPr="003930EE">
          <w:rPr>
            <w:rFonts w:ascii="Times New Roman" w:hAnsi="Times New Roman" w:cs="Times New Roman"/>
            <w:sz w:val="20"/>
            <w:szCs w:val="20"/>
            <w:lang w:val="ru-RU"/>
          </w:rPr>
          <w:t>6</w:t>
        </w:r>
      </w:hyperlink>
    </w:p>
    <w:p w:rsidR="00460331" w:rsidRPr="003930EE" w:rsidRDefault="0011694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hyperlink w:anchor="bookmark16" w:tooltip="Current Document">
        <w:r w:rsidR="00391C15" w:rsidRPr="003930EE"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 xml:space="preserve">Кодирование между удаленным </w:t>
        </w:r>
        <w:r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>Пульт</w:t>
        </w:r>
        <w:r w:rsidR="00391C15" w:rsidRPr="003930EE"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 xml:space="preserve">ом и </w:t>
        </w:r>
        <w:r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>ресивер</w:t>
        </w:r>
        <w:r w:rsidR="00391C15" w:rsidRPr="003930EE"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 xml:space="preserve">ом </w:t>
        </w:r>
        <w:r w:rsidR="00346D4A" w:rsidRPr="003930EE"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 xml:space="preserve">на </w:t>
        </w:r>
        <w:r w:rsidR="00391C15" w:rsidRPr="003930EE"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>ошейник</w:t>
        </w:r>
        <w:r w:rsidR="00346D4A" w:rsidRPr="003930EE"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>е</w:t>
        </w:r>
        <w:r w:rsidR="00391C15" w:rsidRPr="003930EE">
          <w:rPr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460331" w:rsidRPr="003930EE">
          <w:rPr>
            <w:rFonts w:ascii="Times New Roman" w:hAnsi="Times New Roman" w:cs="Times New Roman"/>
            <w:sz w:val="20"/>
            <w:szCs w:val="20"/>
            <w:lang w:val="ru-RU"/>
          </w:rPr>
          <w:t xml:space="preserve"> 6</w:t>
        </w:r>
      </w:hyperlink>
    </w:p>
    <w:p w:rsidR="00460331" w:rsidRPr="003930EE" w:rsidRDefault="0011694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hyperlink w:anchor="bookmark17" w:tooltip="Current Document">
        <w:r w:rsidR="00391C15" w:rsidRPr="003930EE"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>Тестирование</w:t>
        </w:r>
        <w:r w:rsidR="00460331" w:rsidRPr="003930EE">
          <w:rPr>
            <w:rStyle w:val="40"/>
            <w:rFonts w:ascii="Times New Roman" w:hAnsi="Times New Roman" w:cs="Times New Roman"/>
            <w:sz w:val="20"/>
            <w:szCs w:val="20"/>
            <w:lang w:val="ru-RU"/>
          </w:rPr>
          <w:t xml:space="preserve"> PET900B MiKAROL </w:t>
        </w:r>
        <w:r w:rsidR="00391C15" w:rsidRPr="003930EE">
          <w:rPr>
            <w:rFonts w:ascii="Times New Roman" w:hAnsi="Times New Roman" w:cs="Times New Roman"/>
            <w:sz w:val="20"/>
            <w:szCs w:val="20"/>
            <w:lang w:val="ru-RU"/>
          </w:rPr>
          <w:t>.....................................................................</w:t>
        </w:r>
        <w:r w:rsidR="00460331" w:rsidRPr="003930EE">
          <w:rPr>
            <w:rFonts w:ascii="Times New Roman" w:hAnsi="Times New Roman" w:cs="Times New Roman"/>
            <w:sz w:val="20"/>
            <w:szCs w:val="20"/>
            <w:lang w:val="ru-RU"/>
          </w:rPr>
          <w:t>7</w:t>
        </w:r>
      </w:hyperlink>
    </w:p>
    <w:p w:rsidR="00460331" w:rsidRPr="003930EE" w:rsidRDefault="00391C15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40"/>
          <w:rFonts w:ascii="Times New Roman" w:hAnsi="Times New Roman" w:cs="Times New Roman"/>
          <w:sz w:val="20"/>
          <w:szCs w:val="20"/>
          <w:lang w:val="ru-RU"/>
        </w:rPr>
        <w:t>Прилегание ошейника</w:t>
      </w:r>
      <w:r w:rsidR="0016519F" w:rsidRPr="003930EE">
        <w:rPr>
          <w:rStyle w:val="40"/>
          <w:rFonts w:ascii="Times New Roman" w:hAnsi="Times New Roman" w:cs="Times New Roman"/>
          <w:sz w:val="20"/>
          <w:szCs w:val="20"/>
          <w:lang w:val="ru-RU"/>
        </w:rPr>
        <w:t xml:space="preserve"> с </w:t>
      </w:r>
      <w:r w:rsidR="00116942">
        <w:rPr>
          <w:rStyle w:val="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16519F" w:rsidRPr="003930EE">
        <w:rPr>
          <w:rStyle w:val="40"/>
          <w:rFonts w:ascii="Times New Roman" w:hAnsi="Times New Roman" w:cs="Times New Roman"/>
          <w:sz w:val="20"/>
          <w:szCs w:val="20"/>
          <w:lang w:val="ru-RU"/>
        </w:rPr>
        <w:t>ом</w:t>
      </w:r>
      <w:r w:rsidRPr="003930EE">
        <w:rPr>
          <w:rStyle w:val="48pt"/>
          <w:rFonts w:ascii="Times New Roman" w:hAnsi="Times New Roman" w:cs="Times New Roman"/>
          <w:sz w:val="20"/>
          <w:szCs w:val="20"/>
          <w:lang w:val="ru-RU"/>
        </w:rPr>
        <w:t>...................................................................</w:t>
      </w:r>
      <w:r w:rsidR="00460331" w:rsidRPr="003930EE">
        <w:rPr>
          <w:rStyle w:val="48pt"/>
          <w:rFonts w:ascii="Times New Roman" w:hAnsi="Times New Roman" w:cs="Times New Roman"/>
          <w:sz w:val="20"/>
          <w:szCs w:val="20"/>
          <w:lang w:val="ru-RU"/>
        </w:rPr>
        <w:t>9</w:t>
      </w:r>
    </w:p>
    <w:p w:rsidR="00460331" w:rsidRPr="003930EE" w:rsidRDefault="00240CCF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40"/>
          <w:rFonts w:ascii="Times New Roman" w:hAnsi="Times New Roman" w:cs="Times New Roman"/>
          <w:sz w:val="20"/>
          <w:szCs w:val="20"/>
          <w:lang w:val="ru-RU"/>
        </w:rPr>
        <w:t>Перезаправка ошейника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.......................................................................................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10</w:t>
      </w:r>
    </w:p>
    <w:p w:rsidR="00460331" w:rsidRPr="003930EE" w:rsidRDefault="0011694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hyperlink w:anchor="bookmark22" w:tooltip="Current Document">
        <w:r w:rsidR="00240CCF" w:rsidRPr="003930EE">
          <w:rPr>
            <w:rFonts w:ascii="Times New Roman" w:hAnsi="Times New Roman" w:cs="Times New Roman"/>
            <w:sz w:val="20"/>
            <w:szCs w:val="20"/>
            <w:lang w:val="ru-RU"/>
          </w:rPr>
          <w:t>Регулярное обслуживание..................................................................................</w:t>
        </w:r>
        <w:r w:rsidR="00460331" w:rsidRPr="003930EE">
          <w:rPr>
            <w:rFonts w:ascii="Times New Roman" w:hAnsi="Times New Roman" w:cs="Times New Roman"/>
            <w:sz w:val="20"/>
            <w:szCs w:val="20"/>
            <w:lang w:val="ru-RU"/>
          </w:rPr>
          <w:t xml:space="preserve"> 10</w:t>
        </w:r>
      </w:hyperlink>
    </w:p>
    <w:p w:rsidR="00460331" w:rsidRPr="003930EE" w:rsidRDefault="0011694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hyperlink w:anchor="bookmark23" w:tooltip="Current Document">
        <w:r w:rsidR="00C12541" w:rsidRPr="003930EE">
          <w:rPr>
            <w:rFonts w:ascii="Times New Roman" w:hAnsi="Times New Roman" w:cs="Times New Roman"/>
            <w:sz w:val="20"/>
            <w:szCs w:val="20"/>
            <w:lang w:val="ru-RU"/>
          </w:rPr>
          <w:t>Часто задаваемые вопросы.................................................................................</w:t>
        </w:r>
        <w:r w:rsidR="00460331" w:rsidRPr="003930EE">
          <w:rPr>
            <w:rFonts w:ascii="Times New Roman" w:hAnsi="Times New Roman" w:cs="Times New Roman"/>
            <w:sz w:val="20"/>
            <w:szCs w:val="20"/>
            <w:lang w:val="ru-RU"/>
          </w:rPr>
          <w:t xml:space="preserve"> 11</w:t>
        </w:r>
      </w:hyperlink>
    </w:p>
    <w:p w:rsidR="00460331" w:rsidRPr="003930EE" w:rsidRDefault="00C12541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Выявление и устранение неисправностей..........................................................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13</w:t>
      </w:r>
    </w:p>
    <w:p w:rsidR="00460331" w:rsidRPr="003930EE" w:rsidRDefault="0011694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hyperlink w:anchor="bookmark30" w:tooltip="Current Document">
        <w:r w:rsidR="00C12541" w:rsidRPr="003930EE">
          <w:rPr>
            <w:rFonts w:ascii="Times New Roman" w:hAnsi="Times New Roman" w:cs="Times New Roman"/>
            <w:sz w:val="20"/>
            <w:szCs w:val="20"/>
            <w:lang w:val="ru-RU"/>
          </w:rPr>
          <w:t>Советы по обучению...........................................................................................</w:t>
        </w:r>
        <w:r w:rsidR="00460331" w:rsidRPr="003930EE">
          <w:rPr>
            <w:rFonts w:ascii="Times New Roman" w:hAnsi="Times New Roman" w:cs="Times New Roman"/>
            <w:sz w:val="20"/>
            <w:szCs w:val="20"/>
            <w:lang w:val="ru-RU"/>
          </w:rPr>
          <w:t xml:space="preserve"> 15</w:t>
        </w:r>
      </w:hyperlink>
    </w:p>
    <w:p w:rsidR="00460331" w:rsidRPr="003930EE" w:rsidRDefault="0011694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hyperlink w:anchor="bookmark31" w:tooltip="Current Document">
        <w:r w:rsidR="00C12541" w:rsidRPr="003930EE">
          <w:rPr>
            <w:rFonts w:ascii="Times New Roman" w:hAnsi="Times New Roman" w:cs="Times New Roman"/>
            <w:sz w:val="20"/>
            <w:szCs w:val="20"/>
            <w:lang w:val="ru-RU"/>
          </w:rPr>
          <w:t>Гарантия...............................................................................................................</w:t>
        </w:r>
        <w:r w:rsidR="00460331" w:rsidRPr="003930EE">
          <w:rPr>
            <w:rFonts w:ascii="Times New Roman" w:hAnsi="Times New Roman" w:cs="Times New Roman"/>
            <w:sz w:val="20"/>
            <w:szCs w:val="20"/>
            <w:lang w:val="ru-RU"/>
          </w:rPr>
          <w:t xml:space="preserve"> 15</w:t>
        </w:r>
      </w:hyperlink>
    </w:p>
    <w:p w:rsidR="00460331" w:rsidRPr="003930EE" w:rsidRDefault="0011694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hyperlink w:anchor="bookmark33" w:tooltip="Current Document">
        <w:r w:rsidR="00C12541" w:rsidRPr="003930EE">
          <w:rPr>
            <w:rFonts w:ascii="Times New Roman" w:hAnsi="Times New Roman" w:cs="Times New Roman"/>
            <w:sz w:val="20"/>
            <w:szCs w:val="20"/>
            <w:lang w:val="ru-RU"/>
          </w:rPr>
          <w:t>Типовые размеры разных собак..........................................................................</w:t>
        </w:r>
        <w:r w:rsidR="00460331" w:rsidRPr="003930EE">
          <w:rPr>
            <w:rFonts w:ascii="Times New Roman" w:hAnsi="Times New Roman" w:cs="Times New Roman"/>
            <w:sz w:val="20"/>
            <w:szCs w:val="20"/>
            <w:lang w:val="ru-RU"/>
          </w:rPr>
          <w:t>16</w:t>
        </w:r>
      </w:hyperlink>
    </w:p>
    <w:p w:rsidR="00460331" w:rsidRPr="003930EE" w:rsidRDefault="0011694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hyperlink w:anchor="bookmark34" w:tooltip="Current Document">
        <w:r w:rsidR="00C12541" w:rsidRPr="003930EE">
          <w:rPr>
            <w:rFonts w:ascii="Times New Roman" w:hAnsi="Times New Roman" w:cs="Times New Roman"/>
            <w:sz w:val="20"/>
            <w:szCs w:val="20"/>
            <w:lang w:val="ru-RU"/>
          </w:rPr>
          <w:t>Типовые значения массы собак</w:t>
        </w:r>
        <w:r w:rsidR="00460331" w:rsidRPr="003930EE">
          <w:rPr>
            <w:rFonts w:ascii="Times New Roman" w:hAnsi="Times New Roman" w:cs="Times New Roman"/>
            <w:sz w:val="20"/>
            <w:szCs w:val="20"/>
            <w:lang w:val="ru-RU"/>
          </w:rPr>
          <w:t xml:space="preserve"> </w:t>
        </w:r>
        <w:r w:rsidR="00C12541" w:rsidRPr="003930EE">
          <w:rPr>
            <w:rFonts w:ascii="Times New Roman" w:hAnsi="Times New Roman" w:cs="Times New Roman"/>
            <w:sz w:val="20"/>
            <w:szCs w:val="20"/>
            <w:lang w:val="ru-RU"/>
          </w:rPr>
          <w:t>..........................................................................</w:t>
        </w:r>
        <w:r w:rsidR="00460331" w:rsidRPr="003930EE">
          <w:rPr>
            <w:rFonts w:ascii="Times New Roman" w:hAnsi="Times New Roman" w:cs="Times New Roman"/>
            <w:sz w:val="20"/>
            <w:szCs w:val="20"/>
            <w:lang w:val="ru-RU"/>
          </w:rPr>
          <w:t>16</w:t>
        </w:r>
      </w:hyperlink>
      <w:r w:rsidR="0023428B" w:rsidRPr="003930EE">
        <w:rPr>
          <w:rFonts w:ascii="Times New Roman" w:hAnsi="Times New Roman" w:cs="Times New Roman"/>
          <w:sz w:val="20"/>
          <w:szCs w:val="20"/>
          <w:lang w:val="ru-RU"/>
        </w:rPr>
        <w:fldChar w:fldCharType="end"/>
      </w:r>
    </w:p>
    <w:p w:rsidR="00C12541" w:rsidRPr="003930EE" w:rsidRDefault="00C12541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460331" w:rsidRPr="003930EE" w:rsidRDefault="00460331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noProof/>
          <w:sz w:val="20"/>
          <w:szCs w:val="20"/>
          <w:lang w:val="ru-RU"/>
        </w:rPr>
        <w:drawing>
          <wp:anchor distT="0" distB="0" distL="63500" distR="63500" simplePos="0" relativeHeight="251661824" behindDoc="1" locked="0" layoutInCell="1" allowOverlap="1" wp14:anchorId="1B547051" wp14:editId="11658243">
            <wp:simplePos x="0" y="0"/>
            <wp:positionH relativeFrom="margin">
              <wp:posOffset>61595</wp:posOffset>
            </wp:positionH>
            <wp:positionV relativeFrom="paragraph">
              <wp:posOffset>0</wp:posOffset>
            </wp:positionV>
            <wp:extent cx="298450" cy="201295"/>
            <wp:effectExtent l="0" t="0" r="6350" b="8255"/>
            <wp:wrapNone/>
            <wp:docPr id="4" name="Рисунок 4" descr="C:\Windows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942" w:rsidRPr="003930EE">
        <w:rPr>
          <w:rFonts w:ascii="Times New Roman" w:hAnsi="Times New Roman" w:cs="Times New Roman"/>
          <w:noProof/>
          <w:sz w:val="20"/>
          <w:szCs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2" o:spid="_x0000_s1027" type="#_x0000_t202" style="position:absolute;margin-left:24.45pt;margin-top:6.5pt;width:54.15pt;height:7.5pt;z-index:25167257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Hhxg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" filled="f" stroked="f">
            <v:textbox style="mso-next-textbox:#Надпись 32;mso-fit-shape-to-text:t" inset="0,0,0,0">
              <w:txbxContent>
                <w:p w:rsidR="006C6B72" w:rsidRPr="00C12541" w:rsidRDefault="006C6B72" w:rsidP="00460331">
                  <w:pPr>
                    <w:shd w:val="clear" w:color="auto" w:fill="000000"/>
                    <w:spacing w:line="150" w:lineRule="exact"/>
                    <w:ind w:left="100"/>
                    <w:rPr>
                      <w:lang w:val="ru-RU"/>
                    </w:rPr>
                  </w:pPr>
                  <w:r>
                    <w:rPr>
                      <w:rStyle w:val="40ptExact"/>
                      <w:b w:val="0"/>
                      <w:bCs w:val="0"/>
                      <w:spacing w:val="0"/>
                      <w:lang w:val="ru-RU"/>
                    </w:rPr>
                    <w:t>ВНИМАНИЕ</w:t>
                  </w:r>
                </w:p>
              </w:txbxContent>
            </v:textbox>
            <w10:wrap anchorx="margin"/>
          </v:shape>
        </w:pict>
      </w:r>
    </w:p>
    <w:p w:rsidR="00460331" w:rsidRPr="003930EE" w:rsidRDefault="00C12541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lastRenderedPageBreak/>
        <w:t xml:space="preserve">Зарядите аккумуляторы </w:t>
      </w:r>
      <w:proofErr w:type="gramStart"/>
      <w:r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>перед</w:t>
      </w:r>
      <w:proofErr w:type="gramEnd"/>
      <w:r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 использование продукта</w:t>
      </w:r>
      <w:r w:rsidR="00460331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>!</w:t>
      </w:r>
    </w:p>
    <w:p w:rsidR="00C12541" w:rsidRPr="003930EE" w:rsidRDefault="00C12541" w:rsidP="003930EE">
      <w:pPr>
        <w:pStyle w:val="a6"/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Если </w:t>
      </w:r>
      <w:r w:rsidR="00116942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Пульт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и ошейник с </w:t>
      </w:r>
      <w:r w:rsidR="00116942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ресивер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ом не использовались в течение длительного времени, следует извлечь батарею из </w:t>
      </w:r>
      <w:r w:rsidR="00116942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Пульт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а и подзарядить аккумулятор </w:t>
      </w:r>
      <w:r w:rsidR="00116942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ресивер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а в ошейнике перед </w:t>
      </w:r>
      <w:r w:rsidR="00907F8D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его отключением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и в дальнейшем </w:t>
      </w:r>
      <w:r w:rsidR="00907F8D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под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заряжать его каждый месяц.</w:t>
      </w:r>
    </w:p>
    <w:p w:rsidR="00C12541" w:rsidRPr="003930EE" w:rsidRDefault="00C12541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bookmark5"/>
    </w:p>
    <w:bookmarkEnd w:id="2"/>
    <w:p w:rsidR="00460331" w:rsidRPr="003930EE" w:rsidRDefault="00C12541" w:rsidP="003930EE">
      <w:pPr>
        <w:pStyle w:val="a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b/>
          <w:sz w:val="20"/>
          <w:szCs w:val="20"/>
          <w:lang w:val="ru-RU"/>
        </w:rPr>
        <w:t>Приветствие</w:t>
      </w:r>
    </w:p>
    <w:p w:rsidR="00C12541" w:rsidRPr="003930EE" w:rsidRDefault="00C12541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bookmark6"/>
    </w:p>
    <w:p w:rsidR="00460331" w:rsidRPr="003930EE" w:rsidRDefault="00BE741B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Приветствуем вас на страницах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руководства пользователя устройства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PET900B</w:t>
      </w:r>
      <w:bookmarkEnd w:id="3"/>
    </w:p>
    <w:p w:rsidR="00BE741B" w:rsidRPr="003930EE" w:rsidRDefault="00BE741B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Это Руководство охватывает все функции PET900B, включающие:</w:t>
      </w:r>
    </w:p>
    <w:p w:rsidR="00460331" w:rsidRPr="003930EE" w:rsidRDefault="00BE741B" w:rsidP="003930EE">
      <w:pPr>
        <w:pStyle w:val="a6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Наиболее актуальные инструкции по использованию 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PET900B</w:t>
      </w:r>
    </w:p>
    <w:p w:rsidR="00460331" w:rsidRPr="003930EE" w:rsidRDefault="00BE741B" w:rsidP="003930EE">
      <w:pPr>
        <w:pStyle w:val="a6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Функции и описание 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PET900B </w:t>
      </w:r>
    </w:p>
    <w:p w:rsidR="00460331" w:rsidRPr="003930EE" w:rsidRDefault="00BE741B" w:rsidP="003930EE">
      <w:pPr>
        <w:pStyle w:val="a6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Часто задаваемые вопросы и советы по выявлению и устранению неисправностей</w:t>
      </w:r>
    </w:p>
    <w:p w:rsidR="0094186D" w:rsidRPr="003930EE" w:rsidRDefault="0094186D" w:rsidP="003930EE">
      <w:pPr>
        <w:pStyle w:val="a6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bookmark7"/>
      <w:r w:rsidRPr="003930EE">
        <w:rPr>
          <w:rFonts w:ascii="Times New Roman" w:hAnsi="Times New Roman" w:cs="Times New Roman"/>
          <w:sz w:val="20"/>
          <w:szCs w:val="20"/>
          <w:lang w:val="ru-RU"/>
        </w:rPr>
        <w:t>Один год ограниченной гарантии</w:t>
      </w:r>
    </w:p>
    <w:bookmarkEnd w:id="4"/>
    <w:p w:rsidR="0094186D" w:rsidRPr="003930EE" w:rsidRDefault="0094186D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Дайте нам знать, если у вас все еще останутся какие-либо вопросы после прочтения этого руководства, мы будем рады помочь.</w:t>
      </w:r>
    </w:p>
    <w:p w:rsidR="0094186D" w:rsidRPr="003930EE" w:rsidRDefault="0094186D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460331" w:rsidRPr="003930EE" w:rsidRDefault="009263A0" w:rsidP="003930EE">
      <w:pPr>
        <w:pStyle w:val="a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b/>
          <w:sz w:val="20"/>
          <w:szCs w:val="20"/>
          <w:lang w:val="ru-RU"/>
        </w:rPr>
        <w:t>Информация об устройстве</w:t>
      </w:r>
      <w:r w:rsidR="00460331" w:rsidRPr="003930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PET900B</w:t>
      </w:r>
    </w:p>
    <w:p w:rsidR="004346A0" w:rsidRPr="003930EE" w:rsidRDefault="004346A0" w:rsidP="003930EE">
      <w:pPr>
        <w:pStyle w:val="a6"/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</w:pPr>
    </w:p>
    <w:p w:rsidR="00460331" w:rsidRPr="003930EE" w:rsidRDefault="004346A0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Обновленная конструкция</w:t>
      </w:r>
      <w:r w:rsidR="009263A0"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 xml:space="preserve"> ошейника с </w:t>
      </w:r>
      <w:r w:rsidR="00116942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ресивер</w:t>
      </w:r>
      <w:r w:rsidR="009263A0"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ом</w:t>
      </w:r>
    </w:p>
    <w:p w:rsidR="00460331" w:rsidRPr="003930EE" w:rsidRDefault="009263A0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Полностью </w:t>
      </w:r>
      <w:proofErr w:type="gramStart"/>
      <w:r w:rsidRPr="003930EE">
        <w:rPr>
          <w:rFonts w:ascii="Times New Roman" w:hAnsi="Times New Roman" w:cs="Times New Roman"/>
          <w:sz w:val="20"/>
          <w:szCs w:val="20"/>
          <w:lang w:val="ru-RU"/>
        </w:rPr>
        <w:t>водонепроницаемый</w:t>
      </w:r>
      <w:proofErr w:type="gramEnd"/>
      <w:r w:rsidRPr="003930EE">
        <w:rPr>
          <w:rFonts w:ascii="Times New Roman" w:hAnsi="Times New Roman" w:cs="Times New Roman"/>
          <w:sz w:val="20"/>
          <w:szCs w:val="20"/>
          <w:lang w:val="ru-RU"/>
        </w:rPr>
        <w:t>, ваша собака может плавать в воде</w:t>
      </w:r>
    </w:p>
    <w:p w:rsidR="009263A0" w:rsidRPr="003930EE" w:rsidRDefault="009263A0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Самый удобный для подзарядки разъем диаметром 5</w:t>
      </w:r>
      <w:r w:rsidR="00FD30CF" w:rsidRPr="003930EE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5 мм </w:t>
      </w:r>
    </w:p>
    <w:p w:rsidR="00460331" w:rsidRPr="003930EE" w:rsidRDefault="009263A0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Единая кнопка для включения/выключения более удобна в эксплуатации</w:t>
      </w:r>
    </w:p>
    <w:p w:rsidR="00460331" w:rsidRPr="003930EE" w:rsidRDefault="009263A0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Многоцветный светодиодный индикатор состояния кодирования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непосредственно от</w:t>
      </w:r>
      <w:r w:rsidR="00FD30CF" w:rsidRPr="003930EE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ражающий кодирование</w:t>
      </w:r>
    </w:p>
    <w:p w:rsidR="004346A0" w:rsidRPr="003930EE" w:rsidRDefault="004346A0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460331" w:rsidRPr="003930EE" w:rsidRDefault="00D7119C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bookmark9"/>
      <w:r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Рекомендация</w:t>
      </w:r>
      <w:r w:rsidR="00460331"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:</w:t>
      </w:r>
      <w:bookmarkEnd w:id="5"/>
    </w:p>
    <w:p w:rsidR="00460331" w:rsidRPr="003930EE" w:rsidRDefault="008D3046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Дистанционное тренировочное устройство </w:t>
      </w:r>
      <w:r w:rsidR="009463E7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имеет дальность действия до 1000 метров. В зависимости от направления излучения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Пульт</w:t>
      </w:r>
      <w:r w:rsidR="009463E7" w:rsidRPr="003930EE">
        <w:rPr>
          <w:rFonts w:ascii="Times New Roman" w:hAnsi="Times New Roman" w:cs="Times New Roman"/>
          <w:sz w:val="20"/>
          <w:szCs w:val="20"/>
          <w:lang w:val="ru-RU"/>
        </w:rPr>
        <w:t>а дальность действия может и</w:t>
      </w:r>
      <w:r w:rsidR="00980A9C" w:rsidRPr="003930EE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="009463E7" w:rsidRPr="003930EE">
        <w:rPr>
          <w:rFonts w:ascii="Times New Roman" w:hAnsi="Times New Roman" w:cs="Times New Roman"/>
          <w:sz w:val="20"/>
          <w:szCs w:val="20"/>
          <w:lang w:val="ru-RU"/>
        </w:rPr>
        <w:t>меняться.</w:t>
      </w:r>
      <w:r w:rsidR="00980A9C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Для достижения оптимальной дальности действия удерживайте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Пульт</w:t>
      </w:r>
      <w:r w:rsidR="00980A9C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горизонтально вдали от тела.</w:t>
      </w:r>
      <w:r w:rsidR="004346A0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На дальность действия дистанционного тренировочного устройства может влиять ландшафт местности, погода, наличие растительности, передача от других радиоустройств, а также другие факторы. </w:t>
      </w:r>
    </w:p>
    <w:p w:rsidR="002B352F" w:rsidRPr="003930EE" w:rsidRDefault="002B352F" w:rsidP="003930EE">
      <w:pPr>
        <w:widowControl/>
        <w:rPr>
          <w:rStyle w:val="13"/>
          <w:rFonts w:ascii="Times New Roman" w:hAnsi="Times New Roman" w:cs="Times New Roman"/>
          <w:sz w:val="20"/>
          <w:szCs w:val="20"/>
          <w:lang w:val="ru-RU"/>
        </w:rPr>
      </w:pPr>
    </w:p>
    <w:p w:rsidR="00460331" w:rsidRPr="003930EE" w:rsidRDefault="007D0EA8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3"/>
          <w:rFonts w:ascii="Times New Roman" w:hAnsi="Times New Roman" w:cs="Times New Roman"/>
          <w:sz w:val="20"/>
          <w:szCs w:val="20"/>
          <w:lang w:val="ru-RU"/>
        </w:rPr>
        <w:t xml:space="preserve">1. </w:t>
      </w:r>
      <w:r w:rsidR="00222C0E" w:rsidRPr="003930EE">
        <w:rPr>
          <w:rStyle w:val="13"/>
          <w:rFonts w:ascii="Times New Roman" w:hAnsi="Times New Roman" w:cs="Times New Roman"/>
          <w:sz w:val="20"/>
          <w:szCs w:val="20"/>
          <w:lang w:val="ru-RU"/>
        </w:rPr>
        <w:t>Антенна</w:t>
      </w:r>
      <w:r w:rsidR="00460331" w:rsidRPr="003930EE">
        <w:rPr>
          <w:rStyle w:val="13"/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222C0E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передает сигнал на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="00222C0E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на ошейнике</w:t>
      </w:r>
      <w:r w:rsidR="00E5202F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7D0EA8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3"/>
          <w:rFonts w:ascii="Times New Roman" w:hAnsi="Times New Roman" w:cs="Times New Roman"/>
          <w:sz w:val="20"/>
          <w:szCs w:val="20"/>
          <w:lang w:val="ru-RU"/>
        </w:rPr>
        <w:t xml:space="preserve">2. </w:t>
      </w:r>
      <w:r w:rsidR="00222C0E" w:rsidRPr="003930EE">
        <w:rPr>
          <w:rStyle w:val="13"/>
          <w:rFonts w:ascii="Times New Roman" w:hAnsi="Times New Roman" w:cs="Times New Roman"/>
          <w:sz w:val="20"/>
          <w:szCs w:val="20"/>
          <w:lang w:val="ru-RU"/>
        </w:rPr>
        <w:t>Ручка настройки</w:t>
      </w:r>
      <w:r w:rsidR="00460331" w:rsidRPr="003930EE">
        <w:rPr>
          <w:rStyle w:val="13"/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222C0E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Позволяет выбирать различные каналы для кодирования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Пульт</w:t>
      </w:r>
      <w:r w:rsidR="00E5202F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а для работы с другими ошейниками с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="00E5202F" w:rsidRPr="003930EE">
        <w:rPr>
          <w:rFonts w:ascii="Times New Roman" w:hAnsi="Times New Roman" w:cs="Times New Roman"/>
          <w:sz w:val="20"/>
          <w:szCs w:val="20"/>
          <w:lang w:val="ru-RU"/>
        </w:rPr>
        <w:t>ом.</w:t>
      </w:r>
    </w:p>
    <w:p w:rsidR="00460331" w:rsidRPr="003930EE" w:rsidRDefault="0048106E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eastAsia="Arial" w:hAnsi="Times New Roman" w:cs="Times New Roman"/>
          <w:bCs/>
          <w:noProof/>
          <w:sz w:val="20"/>
          <w:szCs w:val="20"/>
          <w:lang w:val="ru-RU"/>
        </w:rPr>
        <w:pict>
          <v:shape id="_x0000_s1031" type="#_x0000_t202" style="position:absolute;margin-left:138.85pt;margin-top:22.3pt;width:206.55pt;height:257.55pt;z-index:251675648;mso-width-relative:margin;mso-height-relative:margin" strokecolor="white [3212]">
            <v:textbox style="mso-next-textbox:#_x0000_s1031">
              <w:txbxContent>
                <w:p w:rsidR="006C6B72" w:rsidRPr="0048106E" w:rsidRDefault="006C6B72" w:rsidP="002B352F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Overlap w:val="never"/>
                    <w:tblW w:w="3696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9"/>
                    <w:gridCol w:w="3497"/>
                  </w:tblGrid>
                  <w:tr w:rsidR="006C6B72" w:rsidRPr="0048106E" w:rsidTr="00D7119C">
                    <w:trPr>
                      <w:trHeight w:hRule="exact" w:val="226"/>
                    </w:trPr>
                    <w:tc>
                      <w:tcPr>
                        <w:tcW w:w="199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3497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Антенна</w:t>
                        </w:r>
                      </w:p>
                    </w:tc>
                  </w:tr>
                  <w:tr w:rsidR="006C6B72" w:rsidRPr="0048106E" w:rsidTr="00D7119C">
                    <w:trPr>
                      <w:trHeight w:hRule="exact" w:val="249"/>
                    </w:trPr>
                    <w:tc>
                      <w:tcPr>
                        <w:tcW w:w="199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2.</w:t>
                        </w:r>
                      </w:p>
                    </w:tc>
                    <w:tc>
                      <w:tcPr>
                        <w:tcW w:w="3497" w:type="dxa"/>
                        <w:shd w:val="clear" w:color="auto" w:fill="FFFFFF"/>
                      </w:tcPr>
                      <w:p w:rsidR="006C6B72" w:rsidRPr="0048106E" w:rsidRDefault="006C6B72" w:rsidP="00222C0E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Ручка настройки</w:t>
                        </w:r>
                      </w:p>
                    </w:tc>
                  </w:tr>
                  <w:tr w:rsidR="006C6B72" w:rsidRPr="0048106E" w:rsidTr="00D7119C">
                    <w:trPr>
                      <w:trHeight w:hRule="exact" w:val="261"/>
                    </w:trPr>
                    <w:tc>
                      <w:tcPr>
                        <w:tcW w:w="199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3.</w:t>
                        </w:r>
                      </w:p>
                    </w:tc>
                    <w:tc>
                      <w:tcPr>
                        <w:tcW w:w="3497" w:type="dxa"/>
                        <w:shd w:val="clear" w:color="auto" w:fill="FFFFFF"/>
                      </w:tcPr>
                      <w:p w:rsidR="006C6B72" w:rsidRPr="0048106E" w:rsidRDefault="006C6B72" w:rsidP="00222C0E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Индикатор</w:t>
                        </w:r>
                      </w:p>
                    </w:tc>
                  </w:tr>
                  <w:tr w:rsidR="006C6B72" w:rsidRPr="0048106E" w:rsidTr="00D7119C">
                    <w:trPr>
                      <w:trHeight w:hRule="exact" w:val="255"/>
                    </w:trPr>
                    <w:tc>
                      <w:tcPr>
                        <w:tcW w:w="199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4.</w:t>
                        </w:r>
                      </w:p>
                    </w:tc>
                    <w:tc>
                      <w:tcPr>
                        <w:tcW w:w="3497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proofErr w:type="gramStart"/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ЖК дисплей</w:t>
                        </w:r>
                        <w:proofErr w:type="gramEnd"/>
                      </w:p>
                    </w:tc>
                  </w:tr>
                  <w:tr w:rsidR="006C6B72" w:rsidRPr="0048106E" w:rsidTr="00D7119C">
                    <w:trPr>
                      <w:trHeight w:hRule="exact" w:val="249"/>
                    </w:trPr>
                    <w:tc>
                      <w:tcPr>
                        <w:tcW w:w="199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5.</w:t>
                        </w:r>
                      </w:p>
                    </w:tc>
                    <w:tc>
                      <w:tcPr>
                        <w:tcW w:w="3497" w:type="dxa"/>
                        <w:shd w:val="clear" w:color="auto" w:fill="FFFFFF"/>
                      </w:tcPr>
                      <w:p w:rsidR="006C6B72" w:rsidRPr="0048106E" w:rsidRDefault="006C6B72" w:rsidP="00222C0E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Больше</w:t>
                        </w: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/</w:t>
                        </w: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меньше</w:t>
                        </w:r>
                        <w:proofErr w:type="gramEnd"/>
                      </w:p>
                    </w:tc>
                  </w:tr>
                  <w:tr w:rsidR="006C6B72" w:rsidRPr="0048106E" w:rsidTr="00D7119C">
                    <w:trPr>
                      <w:trHeight w:hRule="exact" w:val="255"/>
                    </w:trPr>
                    <w:tc>
                      <w:tcPr>
                        <w:tcW w:w="199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6.</w:t>
                        </w:r>
                      </w:p>
                    </w:tc>
                    <w:tc>
                      <w:tcPr>
                        <w:tcW w:w="3497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Группа памяти</w:t>
                        </w:r>
                      </w:p>
                    </w:tc>
                  </w:tr>
                  <w:tr w:rsidR="006C6B72" w:rsidRPr="0048106E" w:rsidTr="00D7119C">
                    <w:trPr>
                      <w:trHeight w:hRule="exact" w:val="249"/>
                    </w:trPr>
                    <w:tc>
                      <w:tcPr>
                        <w:tcW w:w="199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7.</w:t>
                        </w:r>
                      </w:p>
                    </w:tc>
                    <w:tc>
                      <w:tcPr>
                        <w:tcW w:w="3497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Установка памяти</w:t>
                        </w:r>
                      </w:p>
                    </w:tc>
                  </w:tr>
                  <w:tr w:rsidR="006C6B72" w:rsidRPr="0048106E" w:rsidTr="00D7119C">
                    <w:trPr>
                      <w:trHeight w:hRule="exact" w:val="238"/>
                    </w:trPr>
                    <w:tc>
                      <w:tcPr>
                        <w:tcW w:w="199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8.</w:t>
                        </w:r>
                      </w:p>
                    </w:tc>
                    <w:tc>
                      <w:tcPr>
                        <w:tcW w:w="3497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Кнопка отправки</w:t>
                        </w:r>
                      </w:p>
                    </w:tc>
                  </w:tr>
                  <w:tr w:rsidR="006C6B72" w:rsidRPr="0048106E" w:rsidTr="00D7119C">
                    <w:trPr>
                      <w:trHeight w:hRule="exact" w:val="319"/>
                    </w:trPr>
                    <w:tc>
                      <w:tcPr>
                        <w:tcW w:w="199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9.</w:t>
                        </w:r>
                      </w:p>
                    </w:tc>
                    <w:tc>
                      <w:tcPr>
                        <w:tcW w:w="3497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Кнопка режима</w:t>
                        </w:r>
                      </w:p>
                    </w:tc>
                  </w:tr>
                  <w:tr w:rsidR="006C6B72" w:rsidRPr="0048106E" w:rsidTr="00D7119C">
                    <w:trPr>
                      <w:trHeight w:hRule="exact" w:val="302"/>
                    </w:trPr>
                    <w:tc>
                      <w:tcPr>
                        <w:tcW w:w="199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ru-RU"/>
                          </w:rPr>
                          <w:drawing>
                            <wp:inline distT="0" distB="0" distL="0" distR="0" wp14:anchorId="3096128A" wp14:editId="085206F6">
                              <wp:extent cx="97790" cy="146050"/>
                              <wp:effectExtent l="0" t="0" r="0" b="0"/>
                              <wp:docPr id="123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Windows\Temp\FineReader11\media\image8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" cy="14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97" w:type="dxa"/>
                        <w:shd w:val="clear" w:color="auto" w:fill="FFFFFF"/>
                      </w:tcPr>
                      <w:p w:rsidR="006C6B72" w:rsidRPr="0048106E" w:rsidRDefault="006C6B72" w:rsidP="00222C0E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 xml:space="preserve">Уровень </w:t>
                        </w: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 xml:space="preserve">0-99 </w:t>
                        </w:r>
                      </w:p>
                    </w:tc>
                  </w:tr>
                  <w:tr w:rsidR="006C6B72" w:rsidRPr="0048106E" w:rsidTr="00D7119C">
                    <w:trPr>
                      <w:trHeight w:hRule="exact" w:val="255"/>
                    </w:trPr>
                    <w:tc>
                      <w:tcPr>
                        <w:tcW w:w="199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ru-RU"/>
                          </w:rPr>
                          <w:drawing>
                            <wp:inline distT="0" distB="0" distL="0" distR="0" wp14:anchorId="4DE1C224" wp14:editId="68E1B073">
                              <wp:extent cx="85090" cy="109855"/>
                              <wp:effectExtent l="0" t="0" r="0" b="0"/>
                              <wp:docPr id="122" name="Рисунок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Windows\Temp\FineReader11\media\image9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090" cy="109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97" w:type="dxa"/>
                        <w:shd w:val="clear" w:color="auto" w:fill="FFFFFF"/>
                      </w:tcPr>
                      <w:p w:rsidR="006C6B72" w:rsidRPr="0048106E" w:rsidRDefault="006C6B72" w:rsidP="00222C0E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Режим звукового сигнала</w:t>
                        </w:r>
                      </w:p>
                    </w:tc>
                  </w:tr>
                  <w:tr w:rsidR="006C6B72" w:rsidRPr="0048106E" w:rsidTr="00D7119C">
                    <w:trPr>
                      <w:trHeight w:hRule="exact" w:val="249"/>
                    </w:trPr>
                    <w:tc>
                      <w:tcPr>
                        <w:tcW w:w="199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ru-RU"/>
                          </w:rPr>
                          <w:drawing>
                            <wp:inline distT="0" distB="0" distL="0" distR="0" wp14:anchorId="353B0FA8" wp14:editId="35D47EBE">
                              <wp:extent cx="97790" cy="97790"/>
                              <wp:effectExtent l="0" t="0" r="0" b="0"/>
                              <wp:docPr id="121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:\Windows\Temp\FineReader11\media\image10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" cy="97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97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Режим вибрации</w:t>
                        </w:r>
                      </w:p>
                    </w:tc>
                  </w:tr>
                  <w:tr w:rsidR="006C6B72" w:rsidRPr="0048106E" w:rsidTr="00D7119C">
                    <w:trPr>
                      <w:trHeight w:hRule="exact" w:val="255"/>
                    </w:trPr>
                    <w:tc>
                      <w:tcPr>
                        <w:tcW w:w="199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ru-RU"/>
                          </w:rPr>
                          <w:drawing>
                            <wp:inline distT="0" distB="0" distL="0" distR="0" wp14:anchorId="340F0947" wp14:editId="3FE3C2DB">
                              <wp:extent cx="79375" cy="103505"/>
                              <wp:effectExtent l="0" t="0" r="0" b="0"/>
                              <wp:docPr id="120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C:\Windows\Temp\FineReader11\media\image11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97" w:type="dxa"/>
                        <w:shd w:val="clear" w:color="auto" w:fill="FFFFFF"/>
                      </w:tcPr>
                      <w:p w:rsidR="006C6B72" w:rsidRPr="0048106E" w:rsidRDefault="006C6B72" w:rsidP="00D7119C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Электростатический режим</w:t>
                        </w:r>
                      </w:p>
                    </w:tc>
                  </w:tr>
                  <w:tr w:rsidR="006C6B72" w:rsidRPr="0048106E" w:rsidTr="00D7119C">
                    <w:trPr>
                      <w:trHeight w:hRule="exact" w:val="261"/>
                    </w:trPr>
                    <w:tc>
                      <w:tcPr>
                        <w:tcW w:w="199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ru-RU"/>
                          </w:rPr>
                          <w:drawing>
                            <wp:inline distT="0" distB="0" distL="0" distR="0" wp14:anchorId="1FB73223" wp14:editId="520B35BE">
                              <wp:extent cx="91440" cy="97790"/>
                              <wp:effectExtent l="0" t="0" r="0" b="0"/>
                              <wp:docPr id="119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:\Windows\Temp\FineReader11\media\image12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" cy="97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97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 xml:space="preserve">Память </w:t>
                        </w: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1</w:t>
                        </w:r>
                      </w:p>
                    </w:tc>
                  </w:tr>
                  <w:tr w:rsidR="006C6B72" w:rsidRPr="0048106E" w:rsidTr="00D7119C">
                    <w:trPr>
                      <w:trHeight w:hRule="exact" w:val="249"/>
                    </w:trPr>
                    <w:tc>
                      <w:tcPr>
                        <w:tcW w:w="199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ru-RU"/>
                          </w:rPr>
                          <w:drawing>
                            <wp:inline distT="0" distB="0" distL="0" distR="0" wp14:anchorId="13198960" wp14:editId="55B7E910">
                              <wp:extent cx="91440" cy="97790"/>
                              <wp:effectExtent l="0" t="0" r="0" b="0"/>
                              <wp:docPr id="118" name="Рисунок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C:\Windows\Temp\FineReader11\media\image13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" cy="97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97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Память</w:t>
                        </w: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 xml:space="preserve"> 2</w:t>
                        </w:r>
                      </w:p>
                    </w:tc>
                  </w:tr>
                  <w:tr w:rsidR="006C6B72" w:rsidRPr="0048106E" w:rsidTr="00D7119C">
                    <w:trPr>
                      <w:trHeight w:hRule="exact" w:val="249"/>
                    </w:trPr>
                    <w:tc>
                      <w:tcPr>
                        <w:tcW w:w="199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ru-RU"/>
                          </w:rPr>
                          <w:drawing>
                            <wp:inline distT="0" distB="0" distL="0" distR="0" wp14:anchorId="0B74E5B4" wp14:editId="1E9CEA88">
                              <wp:extent cx="91440" cy="109855"/>
                              <wp:effectExtent l="0" t="0" r="0" b="0"/>
                              <wp:docPr id="117" name="Рисунок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:\Windows\Temp\FineReader11\media\image14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" cy="109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97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Память</w:t>
                        </w: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 xml:space="preserve"> 3</w:t>
                        </w:r>
                      </w:p>
                    </w:tc>
                  </w:tr>
                  <w:tr w:rsidR="006C6B72" w:rsidRPr="0048106E" w:rsidTr="00D7119C">
                    <w:trPr>
                      <w:trHeight w:hRule="exact" w:val="538"/>
                    </w:trPr>
                    <w:tc>
                      <w:tcPr>
                        <w:tcW w:w="199" w:type="dxa"/>
                        <w:shd w:val="clear" w:color="auto" w:fill="FFFFFF"/>
                      </w:tcPr>
                      <w:p w:rsidR="006C6B72" w:rsidRPr="0048106E" w:rsidRDefault="006C6B72" w:rsidP="007D139F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48106E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ru-RU"/>
                          </w:rPr>
                          <w:drawing>
                            <wp:inline distT="0" distB="0" distL="0" distR="0" wp14:anchorId="04DE2978" wp14:editId="59E98DB3">
                              <wp:extent cx="96757" cy="102412"/>
                              <wp:effectExtent l="19050" t="0" r="0" b="0"/>
                              <wp:docPr id="116" name="Рисунок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:\Windows\Temp\FineReader11\media\image15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757" cy="1024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97" w:type="dxa"/>
                        <w:shd w:val="clear" w:color="auto" w:fill="FFFFFF"/>
                      </w:tcPr>
                      <w:p w:rsidR="006C6B72" w:rsidRPr="0048106E" w:rsidRDefault="006C6B72" w:rsidP="00222C0E">
                        <w:pPr>
                          <w:spacing w:after="120"/>
                          <w:suppressOverlap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 xml:space="preserve">Индикатор разряда </w:t>
                        </w:r>
                        <w:proofErr w:type="spellStart"/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акк</w:t>
                        </w:r>
                        <w:proofErr w:type="gramStart"/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у</w:t>
                        </w:r>
                        <w:proofErr w:type="spellEnd"/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-</w:t>
                        </w:r>
                        <w:proofErr w:type="gramEnd"/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8106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мулятора</w:t>
                        </w:r>
                        <w:proofErr w:type="spellEnd"/>
                      </w:p>
                    </w:tc>
                  </w:tr>
                </w:tbl>
                <w:p w:rsidR="006C6B72" w:rsidRDefault="006C6B72" w:rsidP="002B352F">
                  <w:pPr>
                    <w:rPr>
                      <w:lang w:val="ru-RU"/>
                    </w:rPr>
                  </w:pPr>
                </w:p>
              </w:txbxContent>
            </v:textbox>
            <w10:wrap type="topAndBottom"/>
          </v:shape>
        </w:pict>
      </w:r>
      <w:r w:rsidRPr="003930EE">
        <w:rPr>
          <w:rFonts w:ascii="Times New Roman" w:eastAsia="Arial" w:hAnsi="Times New Roman" w:cs="Times New Roman"/>
          <w:bCs/>
          <w:noProof/>
          <w:sz w:val="20"/>
          <w:szCs w:val="20"/>
          <w:lang w:val="ru-RU"/>
        </w:rPr>
        <w:pict>
          <v:shape id="_x0000_s1032" type="#_x0000_t202" style="position:absolute;margin-left:-8.6pt;margin-top:36.85pt;width:147.45pt;height:232.1pt;z-index:251676672;mso-width-relative:margin;mso-height-relative:margin" strokecolor="white [3212]">
            <v:textbox style="mso-next-textbox:#_x0000_s1032">
              <w:txbxContent>
                <w:p w:rsidR="006C6B72" w:rsidRDefault="006C6B72" w:rsidP="002B352F">
                  <w:pPr>
                    <w:rPr>
                      <w:lang w:val="ru-RU"/>
                    </w:rPr>
                  </w:pPr>
                  <w:r w:rsidRPr="00C8153F">
                    <w:rPr>
                      <w:noProof/>
                      <w:lang w:val="ru-RU"/>
                    </w:rPr>
                    <w:drawing>
                      <wp:inline distT="0" distB="0" distL="0" distR="0" wp14:anchorId="0A71ED08" wp14:editId="4F9F0A9F">
                        <wp:extent cx="1399846" cy="2989344"/>
                        <wp:effectExtent l="19050" t="0" r="0" b="0"/>
                        <wp:docPr id="114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Windows\Temp\FineReader11\media\image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6048" cy="300258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0EA8" w:rsidRPr="003930EE">
        <w:rPr>
          <w:rStyle w:val="13"/>
          <w:rFonts w:ascii="Times New Roman" w:hAnsi="Times New Roman" w:cs="Times New Roman"/>
          <w:sz w:val="20"/>
          <w:szCs w:val="20"/>
          <w:lang w:val="ru-RU"/>
        </w:rPr>
        <w:t>3. Светодиодный</w:t>
      </w:r>
      <w:r w:rsidR="00E5202F" w:rsidRPr="003930EE">
        <w:rPr>
          <w:rStyle w:val="13"/>
          <w:rFonts w:ascii="Times New Roman" w:hAnsi="Times New Roman" w:cs="Times New Roman"/>
          <w:sz w:val="20"/>
          <w:szCs w:val="20"/>
          <w:lang w:val="ru-RU"/>
        </w:rPr>
        <w:t xml:space="preserve"> индикатор</w:t>
      </w:r>
      <w:r w:rsidR="00460331" w:rsidRPr="003930EE">
        <w:rPr>
          <w:rStyle w:val="13"/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E5202F" w:rsidRPr="003930EE">
        <w:rPr>
          <w:rStyle w:val="13"/>
          <w:rFonts w:ascii="Times New Roman" w:hAnsi="Times New Roman" w:cs="Times New Roman"/>
          <w:b w:val="0"/>
          <w:sz w:val="20"/>
          <w:szCs w:val="20"/>
          <w:lang w:val="ru-RU"/>
        </w:rPr>
        <w:t>во время работы</w:t>
      </w:r>
      <w:r w:rsidR="00E5202F" w:rsidRPr="003930EE">
        <w:rPr>
          <w:rStyle w:val="13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Пульт</w:t>
      </w:r>
      <w:r w:rsidR="00E5202F" w:rsidRPr="003930EE">
        <w:rPr>
          <w:rFonts w:ascii="Times New Roman" w:hAnsi="Times New Roman" w:cs="Times New Roman"/>
          <w:sz w:val="20"/>
          <w:szCs w:val="20"/>
          <w:lang w:val="ru-RU"/>
        </w:rPr>
        <w:t>а этот индикатор мигает.</w:t>
      </w:r>
    </w:p>
    <w:p w:rsidR="00460331" w:rsidRPr="003930EE" w:rsidRDefault="007D0EA8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bookmark11"/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 xml:space="preserve">4. </w:t>
      </w:r>
      <w:proofErr w:type="gramStart"/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ЖК дисплей</w:t>
      </w:r>
      <w:proofErr w:type="gramEnd"/>
      <w:r w:rsidR="00460331"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:</w:t>
      </w:r>
      <w:bookmarkEnd w:id="6"/>
    </w:p>
    <w:p w:rsidR="00460331" w:rsidRPr="003930EE" w:rsidRDefault="006855B0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"/>
          <w:rFonts w:ascii="Times New Roman" w:hAnsi="Times New Roman" w:cs="Times New Roman"/>
          <w:sz w:val="20"/>
          <w:szCs w:val="20"/>
          <w:lang w:val="ru-RU"/>
        </w:rPr>
        <w:t>Режим звукового сигнала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в этом режиме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выдает звуковой сигнал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(кроме уровня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0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)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при нажатии кнопки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Больше/меньше (</w:t>
      </w:r>
      <w:proofErr w:type="spell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Up</w:t>
      </w:r>
      <w:proofErr w:type="spell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down</w:t>
      </w:r>
      <w:proofErr w:type="spell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)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он позволяет регулировать уровень звукового сигнала от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0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до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99.</w:t>
      </w:r>
    </w:p>
    <w:p w:rsidR="00460331" w:rsidRPr="003930EE" w:rsidRDefault="006855B0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"/>
          <w:rFonts w:ascii="Times New Roman" w:hAnsi="Times New Roman" w:cs="Times New Roman"/>
          <w:sz w:val="20"/>
          <w:szCs w:val="20"/>
          <w:lang w:val="ru-RU"/>
        </w:rPr>
        <w:t>Режим вибрации</w:t>
      </w:r>
      <w:r w:rsidR="00460331" w:rsidRPr="003930EE">
        <w:rPr>
          <w:rStyle w:val="14"/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в этом режиме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будет вибрировать (кроме уровня 0)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при нажатии кнопки Больше/меньше (</w:t>
      </w:r>
      <w:proofErr w:type="spell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Up</w:t>
      </w:r>
      <w:proofErr w:type="spell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down</w:t>
      </w:r>
      <w:proofErr w:type="spell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) 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он позволяет регулировать уровень вибрации от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0 д</w:t>
      </w:r>
      <w:r w:rsidR="00116942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99.</w:t>
      </w:r>
    </w:p>
    <w:p w:rsidR="00460331" w:rsidRPr="003930EE" w:rsidRDefault="00676A04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b/>
          <w:sz w:val="20"/>
          <w:szCs w:val="20"/>
          <w:lang w:val="ru-RU"/>
        </w:rPr>
        <w:t>Режим</w:t>
      </w:r>
      <w:r w:rsidR="00F36976" w:rsidRPr="003930EE">
        <w:rPr>
          <w:rStyle w:val="14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Style w:val="14"/>
          <w:rFonts w:ascii="Times New Roman" w:hAnsi="Times New Roman" w:cs="Times New Roman"/>
          <w:sz w:val="20"/>
          <w:szCs w:val="20"/>
          <w:lang w:val="ru-RU"/>
        </w:rPr>
        <w:t xml:space="preserve">электростатического </w:t>
      </w:r>
      <w:r w:rsidR="00E9410C" w:rsidRPr="003930EE">
        <w:rPr>
          <w:rStyle w:val="14"/>
          <w:rFonts w:ascii="Times New Roman" w:hAnsi="Times New Roman" w:cs="Times New Roman"/>
          <w:sz w:val="20"/>
          <w:szCs w:val="20"/>
          <w:lang w:val="ru-RU"/>
        </w:rPr>
        <w:t>воздействия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E9410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в этом режиме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E9410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оказывает электростатическое воздействие (кроме уровня 0), при нажатии кнопки Больше/меньше (</w:t>
      </w:r>
      <w:proofErr w:type="spellStart"/>
      <w:r w:rsidR="00E9410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Up</w:t>
      </w:r>
      <w:proofErr w:type="spellEnd"/>
      <w:r w:rsidR="00E9410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proofErr w:type="gramStart"/>
      <w:r w:rsidR="00E9410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down</w:t>
      </w:r>
      <w:proofErr w:type="spellEnd"/>
      <w:r w:rsidR="00E9410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) </w:t>
      </w:r>
      <w:proofErr w:type="gramEnd"/>
      <w:r w:rsidR="00E9410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он позволяет регулировать уровень электро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статического воздействия от 0 до</w:t>
      </w:r>
      <w:r w:rsidR="00E9410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99.</w:t>
      </w:r>
    </w:p>
    <w:p w:rsidR="00460331" w:rsidRPr="003930EE" w:rsidRDefault="00460331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"/>
          <w:rFonts w:ascii="Times New Roman" w:hAnsi="Times New Roman" w:cs="Times New Roman"/>
          <w:sz w:val="20"/>
          <w:szCs w:val="20"/>
          <w:lang w:val="ru-RU"/>
        </w:rPr>
        <w:t xml:space="preserve">1,2,3 </w:t>
      </w:r>
      <w:r w:rsidR="00E9410C" w:rsidRPr="003930EE">
        <w:rPr>
          <w:rStyle w:val="14"/>
          <w:rFonts w:ascii="Times New Roman" w:hAnsi="Times New Roman" w:cs="Times New Roman"/>
          <w:sz w:val="20"/>
          <w:szCs w:val="20"/>
          <w:lang w:val="ru-RU"/>
        </w:rPr>
        <w:t xml:space="preserve">– это группы </w:t>
      </w:r>
      <w:r w:rsidR="00E9410C" w:rsidRPr="003930EE">
        <w:rPr>
          <w:rStyle w:val="14"/>
          <w:rFonts w:ascii="Times New Roman" w:hAnsi="Times New Roman" w:cs="Times New Roman"/>
          <w:b w:val="0"/>
          <w:sz w:val="20"/>
          <w:szCs w:val="20"/>
          <w:lang w:val="ru-RU"/>
        </w:rPr>
        <w:t xml:space="preserve">памяти, в которых хранятся </w:t>
      </w:r>
      <w:r w:rsidR="00E9410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данные о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настройках</w:t>
      </w:r>
      <w:r w:rsidR="00E9410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уровн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ей</w:t>
      </w:r>
      <w:r w:rsidR="00E9410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звука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E9410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вибрации и </w:t>
      </w:r>
      <w:r w:rsidR="00E9410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lastRenderedPageBreak/>
        <w:t>электростатического воздействия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9A4CD6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"/>
          <w:rFonts w:ascii="Times New Roman" w:hAnsi="Times New Roman" w:cs="Times New Roman"/>
          <w:sz w:val="20"/>
          <w:szCs w:val="20"/>
          <w:lang w:val="ru-RU"/>
        </w:rPr>
        <w:t>Индикатор низкого уровня заряда аккумулятора</w:t>
      </w:r>
      <w:r w:rsidR="00460331" w:rsidRPr="003930EE">
        <w:rPr>
          <w:rStyle w:val="14"/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3930EE">
        <w:rPr>
          <w:rStyle w:val="14"/>
          <w:rFonts w:ascii="Times New Roman" w:hAnsi="Times New Roman" w:cs="Times New Roman"/>
          <w:b w:val="0"/>
          <w:sz w:val="20"/>
          <w:szCs w:val="20"/>
          <w:lang w:val="ru-RU"/>
        </w:rPr>
        <w:t xml:space="preserve">когда заряд аккумулятора </w:t>
      </w:r>
      <w:r w:rsidR="00116942">
        <w:rPr>
          <w:rStyle w:val="14"/>
          <w:rFonts w:ascii="Times New Roman" w:hAnsi="Times New Roman" w:cs="Times New Roman"/>
          <w:b w:val="0"/>
          <w:sz w:val="20"/>
          <w:szCs w:val="20"/>
          <w:lang w:val="ru-RU"/>
        </w:rPr>
        <w:t>Пульт</w:t>
      </w:r>
      <w:r w:rsidRPr="003930EE">
        <w:rPr>
          <w:rStyle w:val="14"/>
          <w:rFonts w:ascii="Times New Roman" w:hAnsi="Times New Roman" w:cs="Times New Roman"/>
          <w:b w:val="0"/>
          <w:sz w:val="20"/>
          <w:szCs w:val="20"/>
          <w:lang w:val="ru-RU"/>
        </w:rPr>
        <w:t>а падает до определенного уровня, индикатор низкого уровня заряда будет отображаться справа внизу на ЖК-экране.</w:t>
      </w:r>
    </w:p>
    <w:p w:rsidR="00460331" w:rsidRPr="003930EE" w:rsidRDefault="007D0EA8" w:rsidP="003930EE">
      <w:pPr>
        <w:pStyle w:val="a6"/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</w:pPr>
      <w:r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5. </w:t>
      </w:r>
      <w:r w:rsidR="00641026" w:rsidRPr="003930EE">
        <w:rPr>
          <w:rStyle w:val="41"/>
          <w:rFonts w:ascii="Times New Roman" w:hAnsi="Times New Roman" w:cs="Times New Roman"/>
          <w:sz w:val="20"/>
          <w:szCs w:val="20"/>
          <w:lang w:val="ru-RU"/>
        </w:rPr>
        <w:t xml:space="preserve">Кнопка </w:t>
      </w:r>
      <w:proofErr w:type="gramStart"/>
      <w:r w:rsidR="0090252F" w:rsidRPr="003930EE">
        <w:rPr>
          <w:rStyle w:val="41"/>
          <w:rFonts w:ascii="Times New Roman" w:hAnsi="Times New Roman" w:cs="Times New Roman"/>
          <w:sz w:val="20"/>
          <w:szCs w:val="20"/>
          <w:lang w:val="ru-RU"/>
        </w:rPr>
        <w:t>Б</w:t>
      </w:r>
      <w:r w:rsidR="00641026" w:rsidRPr="003930EE">
        <w:rPr>
          <w:rStyle w:val="41"/>
          <w:rFonts w:ascii="Times New Roman" w:hAnsi="Times New Roman" w:cs="Times New Roman"/>
          <w:sz w:val="20"/>
          <w:szCs w:val="20"/>
          <w:lang w:val="ru-RU"/>
        </w:rPr>
        <w:t>ольше/меньше (</w:t>
      </w:r>
      <w:proofErr w:type="spellStart"/>
      <w:r w:rsidR="00641026"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Up</w:t>
      </w:r>
      <w:proofErr w:type="spellEnd"/>
      <w:r w:rsidR="00641026"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/</w:t>
      </w:r>
      <w:proofErr w:type="spellStart"/>
      <w:r w:rsidR="00641026"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down</w:t>
      </w:r>
      <w:proofErr w:type="spellEnd"/>
      <w:r w:rsidR="00641026"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)</w:t>
      </w:r>
      <w:r w:rsidR="00641026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: кнопка уровня интенсивности звукового сигнала, вибрации и электростатического воздействия</w:t>
      </w:r>
      <w:proofErr w:type="gramEnd"/>
      <w:r w:rsidR="00641026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.</w:t>
      </w:r>
    </w:p>
    <w:p w:rsidR="00460331" w:rsidRPr="003930EE" w:rsidRDefault="00B6450B" w:rsidP="003930EE">
      <w:pPr>
        <w:pStyle w:val="a6"/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</w:pPr>
      <w:r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6. </w:t>
      </w:r>
      <w:r w:rsidR="00BF376C"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 xml:space="preserve">Кнопка </w:t>
      </w:r>
      <w:r w:rsidR="00460331"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M</w:t>
      </w:r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1</w:t>
      </w:r>
      <w:r w:rsidR="00460331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: </w:t>
      </w:r>
      <w:r w:rsidR="0075331A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при </w:t>
      </w:r>
      <w:r w:rsidR="00BF376C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наж</w:t>
      </w:r>
      <w:r w:rsidR="0075331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атии</w:t>
      </w:r>
      <w:r w:rsidR="00BF376C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r w:rsidR="0075331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на </w:t>
      </w:r>
      <w:r w:rsidR="00BF376C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эту кнопку вы можете выбрать, </w:t>
      </w:r>
      <w:r w:rsidR="0075331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в</w:t>
      </w:r>
      <w:r w:rsidR="00BF376C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какой группе </w:t>
      </w:r>
      <w:r w:rsidR="0075331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памяти </w:t>
      </w:r>
      <w:r w:rsidR="00BF376C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сохранить уровень каждого режима: звуковой сигнал, вибрация и </w:t>
      </w:r>
      <w:r w:rsidR="0075331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электро</w:t>
      </w:r>
      <w:r w:rsidR="00BF376C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статическ</w:t>
      </w:r>
      <w:r w:rsidR="0075331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ое воздействие</w:t>
      </w:r>
      <w:r w:rsidR="00BF376C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. Каждый канал имеет до 3 </w:t>
      </w:r>
      <w:r w:rsidR="0075331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г</w:t>
      </w:r>
      <w:r w:rsidR="00BF376C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рупп </w:t>
      </w:r>
      <w:r w:rsidR="0075331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памяти</w:t>
      </w:r>
      <w:r w:rsidR="00BF376C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. Кнопка М</w:t>
      </w:r>
      <w:proofErr w:type="gramStart"/>
      <w:r w:rsidR="00BF376C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2</w:t>
      </w:r>
      <w:proofErr w:type="gramEnd"/>
      <w:r w:rsidR="00BF376C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r w:rsidR="0075331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служит для </w:t>
      </w:r>
      <w:r w:rsidR="00BF376C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сохран</w:t>
      </w:r>
      <w:r w:rsidR="0075331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ения</w:t>
      </w:r>
      <w:r w:rsidR="00BF376C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уровн</w:t>
      </w:r>
      <w:r w:rsidR="0075331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ей.</w:t>
      </w:r>
    </w:p>
    <w:p w:rsidR="00460331" w:rsidRPr="003930EE" w:rsidRDefault="00B6450B" w:rsidP="003930EE">
      <w:pPr>
        <w:pStyle w:val="a6"/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</w:pPr>
      <w:r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7. </w:t>
      </w:r>
      <w:r w:rsidR="007D139F"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Кнопка M2</w:t>
      </w:r>
      <w:r w:rsidR="00460331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: </w:t>
      </w:r>
      <w:r w:rsidR="007D139F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наж</w:t>
      </w:r>
      <w:r w:rsidR="00176B9E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мите</w:t>
      </w:r>
      <w:r w:rsidR="007D139F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эту кнопку, чтобы сохранить </w:t>
      </w:r>
      <w:r w:rsidR="00176B9E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только что выбранный </w:t>
      </w:r>
      <w:r w:rsidR="007D139F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уровень</w:t>
      </w:r>
      <w:r w:rsidR="00176B9E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в соответствующей группе.</w:t>
      </w:r>
    </w:p>
    <w:p w:rsidR="00460331" w:rsidRPr="003930EE" w:rsidRDefault="00B6450B" w:rsidP="003930EE">
      <w:pPr>
        <w:pStyle w:val="a6"/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</w:pPr>
      <w:r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8. </w:t>
      </w:r>
      <w:r w:rsidR="007353B7"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Кнопка отправки сигнала</w:t>
      </w:r>
      <w:r w:rsidR="00460331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>:</w:t>
      </w:r>
      <w:r w:rsidR="007353B7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 </w:t>
      </w:r>
      <w:r w:rsidR="007353B7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после окончания выбора режима нажмите эту кнопку, чтобы послать сигнал на </w:t>
      </w:r>
      <w:r w:rsidR="00116942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ресивер</w:t>
      </w:r>
      <w:r w:rsidR="007353B7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в ошейнике.</w:t>
      </w:r>
    </w:p>
    <w:p w:rsidR="00460331" w:rsidRPr="003930EE" w:rsidRDefault="0011694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noProof/>
          <w:sz w:val="20"/>
          <w:szCs w:val="20"/>
          <w:lang w:val="ru-RU"/>
        </w:rPr>
        <w:drawing>
          <wp:anchor distT="0" distB="0" distL="114300" distR="114300" simplePos="0" relativeHeight="251677696" behindDoc="0" locked="0" layoutInCell="1" allowOverlap="1" wp14:anchorId="7E42F11B" wp14:editId="69289A2C">
            <wp:simplePos x="0" y="0"/>
            <wp:positionH relativeFrom="column">
              <wp:posOffset>18415</wp:posOffset>
            </wp:positionH>
            <wp:positionV relativeFrom="paragraph">
              <wp:posOffset>267970</wp:posOffset>
            </wp:positionV>
            <wp:extent cx="2846705" cy="874395"/>
            <wp:effectExtent l="0" t="0" r="0" b="0"/>
            <wp:wrapSquare wrapText="bothSides"/>
            <wp:docPr id="5" name="Рисунок 5" descr="C:\Windows\Temp\FineReader11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Temp\FineReader11\media\image16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50B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9. </w:t>
      </w:r>
      <w:r w:rsidR="003B2564"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Кнопка выбора режима</w:t>
      </w:r>
      <w:r w:rsidR="00460331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: </w:t>
      </w:r>
      <w:r w:rsidR="003B2564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>переключает 3 режима:</w:t>
      </w:r>
      <w:r w:rsidR="00460331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 </w:t>
      </w:r>
      <w:r w:rsidR="003B2564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>звуковой сигнал</w:t>
      </w:r>
      <w:r w:rsidR="00460331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, </w:t>
      </w:r>
      <w:r w:rsidR="003B2564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>вибрация</w:t>
      </w:r>
      <w:r w:rsidR="00460331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, </w:t>
      </w:r>
      <w:r w:rsidR="003B2564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>электростатическое воздействие.</w:t>
      </w:r>
    </w:p>
    <w:p w:rsidR="00460331" w:rsidRPr="003930EE" w:rsidRDefault="00460331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460331" w:rsidRPr="00116942" w:rsidRDefault="00116942" w:rsidP="003930EE">
      <w:pPr>
        <w:pStyle w:val="a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16942">
        <w:rPr>
          <w:rFonts w:ascii="Times New Roman" w:hAnsi="Times New Roman" w:cs="Times New Roman"/>
          <w:b/>
          <w:sz w:val="20"/>
          <w:szCs w:val="20"/>
          <w:lang w:val="ru-RU"/>
        </w:rPr>
        <w:t>Ресивер (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ресивер</w:t>
      </w:r>
      <w:r w:rsidRPr="0011694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сигнала)</w:t>
      </w:r>
    </w:p>
    <w:p w:rsidR="00460331" w:rsidRPr="003930EE" w:rsidRDefault="00774341" w:rsidP="003930EE">
      <w:pPr>
        <w:pStyle w:val="a6"/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</w:pPr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 xml:space="preserve">1. Кнопка </w:t>
      </w:r>
      <w:proofErr w:type="spellStart"/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вкл</w:t>
      </w:r>
      <w:proofErr w:type="spellEnd"/>
      <w:r w:rsidR="00460331"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/</w:t>
      </w:r>
      <w:proofErr w:type="spellStart"/>
      <w:proofErr w:type="gramStart"/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выкл</w:t>
      </w:r>
      <w:proofErr w:type="spellEnd"/>
      <w:proofErr w:type="gramEnd"/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 xml:space="preserve"> кодирования</w:t>
      </w:r>
      <w:r w:rsidR="00460331"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:</w:t>
      </w:r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 xml:space="preserve"> </w:t>
      </w:r>
      <w:proofErr w:type="gramStart"/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Включите</w:t>
      </w:r>
      <w:proofErr w:type="gramEnd"/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/выключите </w:t>
      </w:r>
      <w:r w:rsidR="00116942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ресивер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в ошейнике и удерживайте эту кнопку для включения режима кодирования.</w:t>
      </w:r>
    </w:p>
    <w:p w:rsidR="00460331" w:rsidRPr="003930EE" w:rsidRDefault="00774341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bookmark12"/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2.</w:t>
      </w:r>
      <w:r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 </w:t>
      </w:r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Светодиодный индикатор</w:t>
      </w:r>
      <w:r w:rsidR="00460331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>:</w:t>
      </w:r>
      <w:bookmarkEnd w:id="7"/>
    </w:p>
    <w:p w:rsidR="007E1BC4" w:rsidRPr="003930EE" w:rsidRDefault="007E1BC4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При зарядке аккумулятора</w:t>
      </w:r>
      <w:r w:rsidR="00963DB3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светодиодный индикатор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красный, </w:t>
      </w:r>
      <w:r w:rsidR="0034461C" w:rsidRPr="003930EE">
        <w:rPr>
          <w:rFonts w:ascii="Times New Roman" w:hAnsi="Times New Roman" w:cs="Times New Roman"/>
          <w:sz w:val="20"/>
          <w:szCs w:val="20"/>
          <w:lang w:val="ru-RU"/>
        </w:rPr>
        <w:t>когда аккумулятор полностью заряжен, его цвет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измен</w:t>
      </w:r>
      <w:r w:rsidR="0034461C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яется </w:t>
      </w:r>
      <w:proofErr w:type="gramStart"/>
      <w:r w:rsidR="0034461C" w:rsidRPr="003930EE">
        <w:rPr>
          <w:rFonts w:ascii="Times New Roman" w:hAnsi="Times New Roman" w:cs="Times New Roman"/>
          <w:sz w:val="20"/>
          <w:szCs w:val="20"/>
          <w:lang w:val="ru-RU"/>
        </w:rPr>
        <w:t>на</w:t>
      </w:r>
      <w:proofErr w:type="gramEnd"/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зеленый</w:t>
      </w:r>
      <w:r w:rsidR="0034461C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7E1BC4" w:rsidRPr="003930EE" w:rsidRDefault="0034461C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7E1BC4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режиме ожидания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индикатор на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е в ошейнике</w:t>
      </w:r>
      <w:r w:rsidR="007E1BC4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мига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7E1BC4" w:rsidRPr="003930EE">
        <w:rPr>
          <w:rFonts w:ascii="Times New Roman" w:hAnsi="Times New Roman" w:cs="Times New Roman"/>
          <w:sz w:val="20"/>
          <w:szCs w:val="20"/>
          <w:lang w:val="ru-RU"/>
        </w:rPr>
        <w:t>т зелены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7E1BC4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каждые четыре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секунды.</w:t>
      </w:r>
    </w:p>
    <w:p w:rsidR="007E1BC4" w:rsidRPr="003930EE" w:rsidRDefault="007E1BC4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После </w:t>
      </w:r>
      <w:r w:rsidR="00D870D4" w:rsidRPr="003930EE">
        <w:rPr>
          <w:rFonts w:ascii="Times New Roman" w:hAnsi="Times New Roman" w:cs="Times New Roman"/>
          <w:sz w:val="20"/>
          <w:szCs w:val="20"/>
          <w:lang w:val="ru-RU"/>
        </w:rPr>
        <w:t>включения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="00D870D4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а на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ошейник</w:t>
      </w:r>
      <w:r w:rsidR="00D870D4" w:rsidRPr="003930EE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нажмите и удерживайте кнопку ON/OFF/</w:t>
      </w:r>
      <w:proofErr w:type="spellStart"/>
      <w:r w:rsidRPr="003930EE">
        <w:rPr>
          <w:rFonts w:ascii="Times New Roman" w:hAnsi="Times New Roman" w:cs="Times New Roman"/>
          <w:sz w:val="20"/>
          <w:szCs w:val="20"/>
          <w:lang w:val="ru-RU"/>
        </w:rPr>
        <w:t>Encode</w:t>
      </w:r>
      <w:proofErr w:type="spellEnd"/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секунд, чтобы в</w:t>
      </w:r>
      <w:r w:rsidR="00D870D4" w:rsidRPr="003930EE">
        <w:rPr>
          <w:rFonts w:ascii="Times New Roman" w:hAnsi="Times New Roman" w:cs="Times New Roman"/>
          <w:sz w:val="20"/>
          <w:szCs w:val="20"/>
          <w:lang w:val="ru-RU"/>
        </w:rPr>
        <w:t>ключить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870D4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режим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кодирования, </w:t>
      </w:r>
      <w:r w:rsidR="00D870D4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индикатор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будет мигать </w:t>
      </w:r>
      <w:r w:rsidR="00D870D4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зеленым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в течение 10 секунд для </w:t>
      </w:r>
      <w:r w:rsidR="00D870D4" w:rsidRPr="003930EE">
        <w:rPr>
          <w:rFonts w:ascii="Times New Roman" w:hAnsi="Times New Roman" w:cs="Times New Roman"/>
          <w:sz w:val="20"/>
          <w:szCs w:val="20"/>
          <w:lang w:val="ru-RU"/>
        </w:rPr>
        <w:t>индикации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A0654" w:rsidRPr="003930EE">
        <w:rPr>
          <w:rFonts w:ascii="Times New Roman" w:hAnsi="Times New Roman" w:cs="Times New Roman"/>
          <w:sz w:val="20"/>
          <w:szCs w:val="20"/>
          <w:lang w:val="ru-RU"/>
        </w:rPr>
        <w:t>процесса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кодирования.</w:t>
      </w:r>
    </w:p>
    <w:p w:rsidR="00460331" w:rsidRPr="003930EE" w:rsidRDefault="00D84D38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b/>
          <w:sz w:val="20"/>
          <w:szCs w:val="20"/>
          <w:lang w:val="ru-RU"/>
        </w:rPr>
        <w:t>3. Винт</w:t>
      </w:r>
      <w:r w:rsidR="00460331" w:rsidRPr="003930EE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Специальная водонепроницаемая конструкция антенны.</w:t>
      </w:r>
    </w:p>
    <w:p w:rsidR="00460331" w:rsidRPr="003930EE" w:rsidRDefault="00A210A7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4. </w:t>
      </w:r>
      <w:r w:rsidR="00D84D38" w:rsidRPr="003930EE">
        <w:rPr>
          <w:rFonts w:ascii="Times New Roman" w:hAnsi="Times New Roman" w:cs="Times New Roman"/>
          <w:b/>
          <w:sz w:val="20"/>
          <w:szCs w:val="20"/>
          <w:lang w:val="ru-RU"/>
        </w:rPr>
        <w:t>Электроды</w:t>
      </w:r>
      <w:r w:rsidR="00460331" w:rsidRPr="003930EE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84D38" w:rsidRPr="003930EE">
        <w:rPr>
          <w:rFonts w:ascii="Times New Roman" w:hAnsi="Times New Roman" w:cs="Times New Roman"/>
          <w:sz w:val="20"/>
          <w:szCs w:val="20"/>
          <w:lang w:val="ru-RU"/>
        </w:rPr>
        <w:t>Передают слабое электростатическое воздействие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063187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5. Зарядное </w:t>
      </w:r>
      <w:r w:rsidR="00540E0E" w:rsidRPr="003930EE">
        <w:rPr>
          <w:rFonts w:ascii="Times New Roman" w:hAnsi="Times New Roman" w:cs="Times New Roman"/>
          <w:b/>
          <w:sz w:val="20"/>
          <w:szCs w:val="20"/>
          <w:lang w:val="ru-RU"/>
        </w:rPr>
        <w:t>отверстие</w:t>
      </w:r>
      <w:r w:rsidR="00460331" w:rsidRPr="003930EE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0E0E" w:rsidRPr="003930EE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ля подзарядки аккумулятора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а в ошейнике.</w:t>
      </w:r>
    </w:p>
    <w:p w:rsidR="00460331" w:rsidRPr="003930EE" w:rsidRDefault="00063187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6. </w:t>
      </w:r>
      <w:r w:rsidR="00540E0E" w:rsidRPr="003930EE">
        <w:rPr>
          <w:rFonts w:ascii="Times New Roman" w:hAnsi="Times New Roman" w:cs="Times New Roman"/>
          <w:b/>
          <w:sz w:val="20"/>
          <w:szCs w:val="20"/>
          <w:lang w:val="ru-RU"/>
        </w:rPr>
        <w:t>Резиновая вставка</w:t>
      </w:r>
      <w:r w:rsidR="00460331" w:rsidRPr="003930EE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0E0E" w:rsidRPr="003930EE">
        <w:rPr>
          <w:rFonts w:ascii="Times New Roman" w:hAnsi="Times New Roman" w:cs="Times New Roman"/>
          <w:sz w:val="20"/>
          <w:szCs w:val="20"/>
          <w:lang w:val="ru-RU"/>
        </w:rPr>
        <w:t>Уплотнение зарядного отверстия для защиты от пыли и влаги.</w:t>
      </w:r>
    </w:p>
    <w:p w:rsidR="00540E0E" w:rsidRPr="003930EE" w:rsidRDefault="00540E0E" w:rsidP="003930EE">
      <w:pPr>
        <w:pStyle w:val="a6"/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  <w:bookmarkStart w:id="8" w:name="bookmark13"/>
    </w:p>
    <w:p w:rsidR="00460331" w:rsidRPr="003930EE" w:rsidRDefault="00540E0E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 xml:space="preserve">4. </w:t>
      </w:r>
      <w:bookmarkEnd w:id="8"/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Функции</w:t>
      </w:r>
    </w:p>
    <w:p w:rsidR="00460331" w:rsidRPr="003930EE" w:rsidRDefault="002B7946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Пульт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с дистанционным управлением и ошейник с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ом с аккумулятором</w:t>
      </w:r>
    </w:p>
    <w:p w:rsidR="002123C8" w:rsidRPr="003930EE" w:rsidRDefault="002123C8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2. Водонепроницаемый ошейник с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ваш питомец может плавать в воде</w:t>
      </w:r>
    </w:p>
    <w:p w:rsidR="002123C8" w:rsidRPr="003930EE" w:rsidRDefault="002123C8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3. Подходит для средних/больших собак и рекомендуется для собак массой от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5 до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100 кг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20ED9" w:rsidRPr="003930EE" w:rsidRDefault="00F20ED9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4. Дальность дистанционного управления до 1000 метров при отсутствии препятствий.</w:t>
      </w:r>
    </w:p>
    <w:p w:rsidR="00460331" w:rsidRPr="003930EE" w:rsidRDefault="00701BC0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5. 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99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уровней звукового сигнала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вибрации и электростатического воздействия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Уровень может быть изменен </w:t>
      </w:r>
      <w:r w:rsidR="004D4748" w:rsidRPr="003930EE">
        <w:rPr>
          <w:rFonts w:ascii="Times New Roman" w:hAnsi="Times New Roman" w:cs="Times New Roman"/>
          <w:sz w:val="20"/>
          <w:szCs w:val="20"/>
          <w:lang w:val="ru-RU"/>
        </w:rPr>
        <w:t>нажати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ем на кнопку </w:t>
      </w:r>
      <w:r w:rsidR="004D4748" w:rsidRPr="003930EE">
        <w:rPr>
          <w:rFonts w:ascii="Times New Roman" w:hAnsi="Times New Roman" w:cs="Times New Roman"/>
          <w:sz w:val="20"/>
          <w:szCs w:val="20"/>
          <w:lang w:val="ru-RU"/>
        </w:rPr>
        <w:t>больше/меньше.</w:t>
      </w:r>
    </w:p>
    <w:p w:rsidR="004D4748" w:rsidRPr="003930EE" w:rsidRDefault="004D4748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6. Удобное представление данных об уровнях воздействия на ЖК-дисплее. </w:t>
      </w:r>
    </w:p>
    <w:p w:rsidR="00E97B50" w:rsidRPr="003930EE" w:rsidRDefault="00DC27FA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7. Энергосбережение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ошейник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а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перейдет в режим глубокого сна при отсутствии действий с ним в течение 5 минут. </w:t>
      </w:r>
      <w:r w:rsidR="0072233F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Л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юбое </w:t>
      </w:r>
      <w:r w:rsidR="00F9617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движение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активирует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.</w:t>
      </w:r>
    </w:p>
    <w:p w:rsidR="00E97B50" w:rsidRPr="003930EE" w:rsidRDefault="00116942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140"/>
          <w:rFonts w:ascii="Times New Roman" w:hAnsi="Times New Roman" w:cs="Times New Roman"/>
          <w:sz w:val="20"/>
          <w:szCs w:val="20"/>
          <w:lang w:val="ru-RU"/>
        </w:rPr>
        <w:t>Пульт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240B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перей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дет </w:t>
      </w:r>
      <w:r w:rsidR="00A240B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РЕЖИМ ОЖИДАНИЯ </w:t>
      </w:r>
      <w:r w:rsidR="00A240B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при отсутствии действий в течение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2 минут и перей</w:t>
      </w:r>
      <w:r w:rsidR="00A240B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дет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в </w:t>
      </w:r>
      <w:r w:rsidR="00A240B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режим 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глубоко</w:t>
      </w:r>
      <w:r w:rsidR="00A240B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го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с</w:t>
      </w:r>
      <w:r w:rsidR="00A240B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на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240B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через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2 минут</w:t>
      </w:r>
      <w:r w:rsidR="00A240B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ы бездействия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, нажмите любую кнопку </w:t>
      </w:r>
      <w:r w:rsidR="00A240B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для 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активирова</w:t>
      </w:r>
      <w:r w:rsidR="00A240B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ния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Style w:val="140"/>
          <w:rFonts w:ascii="Times New Roman" w:hAnsi="Times New Roman" w:cs="Times New Roman"/>
          <w:sz w:val="20"/>
          <w:szCs w:val="20"/>
          <w:lang w:val="ru-RU"/>
        </w:rPr>
        <w:t>Пульт</w:t>
      </w:r>
      <w:r w:rsidR="00A240B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а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из режима ожидания</w:t>
      </w:r>
      <w:r w:rsidR="00A240B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,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240B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а чтобы включить </w:t>
      </w:r>
      <w:r>
        <w:rPr>
          <w:rStyle w:val="140"/>
          <w:rFonts w:ascii="Times New Roman" w:hAnsi="Times New Roman" w:cs="Times New Roman"/>
          <w:sz w:val="20"/>
          <w:szCs w:val="20"/>
          <w:lang w:val="ru-RU"/>
        </w:rPr>
        <w:t>Пульт</w:t>
      </w:r>
      <w:r w:rsidR="00A240B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из режима глубокого сна, 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нажмите </w:t>
      </w:r>
      <w:r w:rsidR="00A240B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и удерживайте 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кнопку </w:t>
      </w:r>
      <w:proofErr w:type="spellStart"/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Mode</w:t>
      </w:r>
      <w:proofErr w:type="spellEnd"/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240B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(режим) </w:t>
      </w:r>
      <w:r w:rsidR="00E97B50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 течение 5 секунд</w:t>
      </w:r>
      <w:r w:rsidR="00A240B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.</w:t>
      </w:r>
    </w:p>
    <w:p w:rsidR="004C0F83" w:rsidRPr="003930EE" w:rsidRDefault="004C0F83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8. Система может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быть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расширена до 3 ошейников с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ом.</w:t>
      </w:r>
    </w:p>
    <w:p w:rsidR="004C0F83" w:rsidRPr="003930EE" w:rsidRDefault="004C0F83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9. Две пары металлических электродов (короткие/длинные) для собак с различной густотой шерсти.</w:t>
      </w:r>
    </w:p>
    <w:p w:rsidR="00460331" w:rsidRPr="003930EE" w:rsidRDefault="004C0F83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10 Литиевый (</w:t>
      </w:r>
      <w:proofErr w:type="spellStart"/>
      <w:r w:rsidRPr="003930EE">
        <w:rPr>
          <w:rFonts w:ascii="Times New Roman" w:hAnsi="Times New Roman" w:cs="Times New Roman"/>
          <w:sz w:val="20"/>
          <w:szCs w:val="20"/>
          <w:lang w:val="ru-RU"/>
        </w:rPr>
        <w:t>LiР</w:t>
      </w:r>
      <w:proofErr w:type="spellEnd"/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) аккумулятор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а в ошейнике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: 3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7</w:t>
      </w:r>
      <w:proofErr w:type="gramStart"/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proofErr w:type="gramEnd"/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240 </w:t>
      </w:r>
      <w:proofErr w:type="spellStart"/>
      <w:r w:rsidRPr="003930EE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A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ч</w:t>
      </w:r>
      <w:proofErr w:type="spellEnd"/>
      <w:r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E32DE" w:rsidRPr="00116942" w:rsidRDefault="000E32DE" w:rsidP="003930E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460331" w:rsidRPr="003930EE" w:rsidRDefault="00913EAA" w:rsidP="003930EE">
      <w:pPr>
        <w:pStyle w:val="a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b/>
          <w:sz w:val="20"/>
          <w:szCs w:val="20"/>
          <w:lang w:val="ru-RU"/>
        </w:rPr>
        <w:t>Руководство по эксплуатации</w:t>
      </w:r>
    </w:p>
    <w:p w:rsidR="00460331" w:rsidRPr="003930EE" w:rsidRDefault="00913EAA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bookmark14"/>
      <w:r w:rsidRPr="003930EE">
        <w:rPr>
          <w:rStyle w:val="27pt"/>
          <w:rFonts w:ascii="Times New Roman" w:hAnsi="Times New Roman" w:cs="Times New Roman"/>
          <w:sz w:val="20"/>
          <w:szCs w:val="20"/>
          <w:lang w:val="ru-RU"/>
        </w:rPr>
        <w:t>Этап</w:t>
      </w:r>
      <w:r w:rsidR="00460331" w:rsidRPr="003930EE">
        <w:rPr>
          <w:rStyle w:val="27pt"/>
          <w:rFonts w:ascii="Times New Roman" w:hAnsi="Times New Roman" w:cs="Times New Roman"/>
          <w:sz w:val="20"/>
          <w:szCs w:val="20"/>
          <w:lang w:val="ru-RU"/>
        </w:rPr>
        <w:t xml:space="preserve"> 1  </w:t>
      </w:r>
      <w:bookmarkEnd w:id="9"/>
      <w:r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 xml:space="preserve">Подготовка дистанционного </w:t>
      </w:r>
      <w:r w:rsidR="00116942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Пульт</w:t>
      </w:r>
      <w:r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а</w:t>
      </w:r>
    </w:p>
    <w:p w:rsidR="00460331" w:rsidRPr="003930EE" w:rsidRDefault="00913EAA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Установка </w:t>
      </w:r>
      <w:r w:rsidR="00936C9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батареи</w:t>
      </w:r>
    </w:p>
    <w:p w:rsidR="00460331" w:rsidRPr="003930EE" w:rsidRDefault="00913EAA" w:rsidP="003930E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1. Для установки </w:t>
      </w:r>
      <w:r w:rsidR="00936C9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батареи</w:t>
      </w:r>
      <w:r w:rsidR="00936C9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снимите крышку </w:t>
      </w:r>
      <w:r w:rsidR="00936C9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батареи</w:t>
      </w:r>
      <w:r w:rsidR="00936C9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на задней части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Пульт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913EAA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Установите </w:t>
      </w:r>
      <w:r w:rsidR="00936C9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батарею</w:t>
      </w:r>
      <w:r w:rsidR="00936C9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(1 X 6F22 9V)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, убедившись, что соблюдена </w:t>
      </w:r>
      <w:r w:rsidR="00936C9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правильная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полярность контактов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11694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Пульт</w:t>
      </w:r>
      <w:r w:rsidR="00913EAA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включится автоматически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847F39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Индикатор низкого уровня заряда </w:t>
      </w:r>
      <w:r w:rsidR="00936C9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батареи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символ </w:t>
      </w:r>
      <w:r w:rsidR="00460331" w:rsidRPr="003930EE">
        <w:rPr>
          <w:rFonts w:ascii="Times New Roman" w:hAnsi="Times New Roman" w:cs="Times New Roman"/>
          <w:noProof/>
          <w:sz w:val="20"/>
          <w:szCs w:val="20"/>
          <w:lang w:val="ru-RU"/>
        </w:rPr>
        <w:drawing>
          <wp:inline distT="0" distB="0" distL="0" distR="0" wp14:anchorId="123173F6" wp14:editId="0E3A6795">
            <wp:extent cx="127000" cy="151130"/>
            <wp:effectExtent l="0" t="0" r="6350" b="1270"/>
            <wp:docPr id="6" name="Рисунок 6" descr="C:\Windows\Temp\FineReader11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Temp\FineReader11\media\image18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отображается в правой нижней части ЖК-экрана, когда необходимо заменить батарею </w:t>
      </w:r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на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новую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847F39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48106E">
        <w:rPr>
          <w:rFonts w:ascii="Times New Roman" w:hAnsi="Times New Roman" w:cs="Times New Roman"/>
          <w:b/>
          <w:noProof/>
          <w:sz w:val="20"/>
          <w:szCs w:val="20"/>
          <w:lang w:val="ru-RU"/>
        </w:rPr>
        <w:drawing>
          <wp:anchor distT="0" distB="0" distL="63500" distR="63500" simplePos="0" relativeHeight="251655680" behindDoc="1" locked="0" layoutInCell="1" allowOverlap="1" wp14:anchorId="73FBA06E" wp14:editId="17469C17">
            <wp:simplePos x="0" y="0"/>
            <wp:positionH relativeFrom="margin">
              <wp:posOffset>1102360</wp:posOffset>
            </wp:positionH>
            <wp:positionV relativeFrom="paragraph">
              <wp:posOffset>194945</wp:posOffset>
            </wp:positionV>
            <wp:extent cx="878840" cy="890270"/>
            <wp:effectExtent l="19050" t="0" r="0" b="0"/>
            <wp:wrapTight wrapText="bothSides">
              <wp:wrapPolygon edited="0">
                <wp:start x="-468" y="0"/>
                <wp:lineTo x="-468" y="21261"/>
                <wp:lineTo x="21538" y="21261"/>
                <wp:lineTo x="21538" y="0"/>
                <wp:lineTo x="-468" y="0"/>
              </wp:wrapPolygon>
            </wp:wrapTight>
            <wp:docPr id="19" name="Рисунок 19" descr="C:\Windows\Temp\FineReader11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Temp\FineReader11\media\image17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0331" w:rsidRPr="0048106E">
        <w:rPr>
          <w:rFonts w:ascii="Times New Roman" w:hAnsi="Times New Roman" w:cs="Times New Roman"/>
          <w:b/>
          <w:noProof/>
          <w:sz w:val="20"/>
          <w:szCs w:val="20"/>
          <w:lang w:val="ru-RU"/>
        </w:rPr>
        <w:drawing>
          <wp:anchor distT="0" distB="0" distL="114300" distR="114300" simplePos="0" relativeHeight="251678720" behindDoc="0" locked="0" layoutInCell="1" allowOverlap="1" wp14:anchorId="0ADEE936" wp14:editId="24A581B4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38530" cy="1081405"/>
            <wp:effectExtent l="0" t="0" r="0" b="0"/>
            <wp:wrapSquare wrapText="bothSides"/>
            <wp:docPr id="7" name="Рисунок 7" descr="C:\Windows\Temp\FineReader11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Temp\FineReader11\media\image19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91" w:rsidRPr="0048106E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Использование дистанционного </w:t>
      </w:r>
      <w:r w:rsidR="00116942" w:rsidRPr="0048106E">
        <w:rPr>
          <w:rFonts w:ascii="Times New Roman" w:hAnsi="Times New Roman" w:cs="Times New Roman"/>
          <w:b/>
          <w:sz w:val="20"/>
          <w:szCs w:val="20"/>
          <w:lang w:val="ru-RU"/>
        </w:rPr>
        <w:t>Пульт</w:t>
      </w:r>
      <w:r w:rsidR="00936C91" w:rsidRPr="0048106E"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</w:p>
    <w:p w:rsidR="00460331" w:rsidRPr="003930EE" w:rsidRDefault="00D30D6D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r w:rsidR="00491DD0" w:rsidRPr="003930EE">
        <w:rPr>
          <w:rFonts w:ascii="Times New Roman" w:hAnsi="Times New Roman" w:cs="Times New Roman"/>
          <w:sz w:val="20"/>
          <w:szCs w:val="20"/>
          <w:lang w:val="ru-RU"/>
        </w:rPr>
        <w:t>Для включения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491DD0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выключения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Пульт</w:t>
      </w:r>
      <w:r w:rsidR="00491DD0" w:rsidRPr="003930EE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91DD0" w:rsidRPr="003930EE">
        <w:rPr>
          <w:rFonts w:ascii="Times New Roman" w:hAnsi="Times New Roman" w:cs="Times New Roman"/>
          <w:sz w:val="20"/>
          <w:szCs w:val="20"/>
          <w:lang w:val="ru-RU"/>
        </w:rPr>
        <w:t>удерживайте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91DD0" w:rsidRPr="003930EE">
        <w:rPr>
          <w:rFonts w:ascii="Times New Roman" w:hAnsi="Times New Roman" w:cs="Times New Roman"/>
          <w:sz w:val="20"/>
          <w:szCs w:val="20"/>
          <w:lang w:val="ru-RU"/>
        </w:rPr>
        <w:t>кнопку выбора режима в течение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5 </w:t>
      </w:r>
      <w:r w:rsidR="00491DD0" w:rsidRPr="003930EE">
        <w:rPr>
          <w:rFonts w:ascii="Times New Roman" w:hAnsi="Times New Roman" w:cs="Times New Roman"/>
          <w:sz w:val="20"/>
          <w:szCs w:val="20"/>
          <w:lang w:val="ru-RU"/>
        </w:rPr>
        <w:t>секунд.</w:t>
      </w:r>
    </w:p>
    <w:p w:rsidR="00C067B4" w:rsidRPr="003930EE" w:rsidRDefault="00C067B4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2. Выберите </w:t>
      </w:r>
      <w:r w:rsidR="00A4341C" w:rsidRPr="003930EE">
        <w:rPr>
          <w:rFonts w:ascii="Times New Roman" w:hAnsi="Times New Roman" w:cs="Times New Roman"/>
          <w:sz w:val="20"/>
          <w:szCs w:val="20"/>
          <w:lang w:val="ru-RU"/>
        </w:rPr>
        <w:t>нужный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канал, соответствующий разным собакам, </w:t>
      </w:r>
      <w:r w:rsidR="00CC237C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с помощью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ручк</w:t>
      </w:r>
      <w:r w:rsidR="00CC237C" w:rsidRPr="003930EE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-переключател</w:t>
      </w:r>
      <w:r w:rsidR="00CC237C" w:rsidRPr="003930EE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, расположенной на правой внешней стороне. Используется 3 канала для обучения до 3 собак.</w:t>
      </w:r>
    </w:p>
    <w:p w:rsidR="00460331" w:rsidRPr="003930EE" w:rsidRDefault="00C067B4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3. Нажмите кнопку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M1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для выбора группы памяти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(A).</w:t>
      </w:r>
    </w:p>
    <w:p w:rsidR="00460331" w:rsidRPr="003930EE" w:rsidRDefault="00C067B4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4. Установите требуемый режим нажатием кнопки выбора режима – изображение на экране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будет изменяться 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(B).</w:t>
      </w:r>
    </w:p>
    <w:p w:rsidR="005B1F63" w:rsidRPr="003930EE" w:rsidRDefault="005B1F63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460331" w:rsidRPr="003930EE" w:rsidRDefault="00BC5905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noProof/>
          <w:sz w:val="20"/>
          <w:szCs w:val="20"/>
          <w:lang w:val="ru-RU"/>
        </w:rPr>
        <w:drawing>
          <wp:anchor distT="0" distB="0" distL="63500" distR="63500" simplePos="0" relativeHeight="251653632" behindDoc="1" locked="0" layoutInCell="1" allowOverlap="1" wp14:anchorId="20BDCC3F" wp14:editId="2C514C21">
            <wp:simplePos x="0" y="0"/>
            <wp:positionH relativeFrom="margin">
              <wp:posOffset>1532890</wp:posOffset>
            </wp:positionH>
            <wp:positionV relativeFrom="paragraph">
              <wp:posOffset>229235</wp:posOffset>
            </wp:positionV>
            <wp:extent cx="783590" cy="516255"/>
            <wp:effectExtent l="0" t="0" r="0" b="0"/>
            <wp:wrapSquare wrapText="bothSides"/>
            <wp:docPr id="22" name="Рисунок 22" descr="C:\Windows\Temp\FineReader11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Windows\Temp\FineReader11\media\image20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0EE">
        <w:rPr>
          <w:rFonts w:ascii="Times New Roman" w:hAnsi="Times New Roman" w:cs="Times New Roman"/>
          <w:noProof/>
          <w:sz w:val="20"/>
          <w:szCs w:val="20"/>
          <w:lang w:val="ru-RU"/>
        </w:rPr>
        <w:drawing>
          <wp:anchor distT="0" distB="0" distL="63500" distR="63500" simplePos="0" relativeHeight="251663872" behindDoc="1" locked="0" layoutInCell="1" allowOverlap="1" wp14:anchorId="050FB6AC" wp14:editId="46DF9E41">
            <wp:simplePos x="0" y="0"/>
            <wp:positionH relativeFrom="margin">
              <wp:posOffset>852170</wp:posOffset>
            </wp:positionH>
            <wp:positionV relativeFrom="paragraph">
              <wp:posOffset>221615</wp:posOffset>
            </wp:positionV>
            <wp:extent cx="593090" cy="508635"/>
            <wp:effectExtent l="0" t="0" r="0" b="0"/>
            <wp:wrapSquare wrapText="bothSides"/>
            <wp:docPr id="23" name="Рисунок 23" descr="C:\Windows\Temp\FineReader11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Windows\Temp\FineReader11\media\image21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0EE">
        <w:rPr>
          <w:rFonts w:ascii="Times New Roman" w:hAnsi="Times New Roman" w:cs="Times New Roman"/>
          <w:noProof/>
          <w:sz w:val="20"/>
          <w:szCs w:val="20"/>
          <w:lang w:val="ru-RU"/>
        </w:rPr>
        <w:drawing>
          <wp:anchor distT="0" distB="0" distL="63500" distR="63500" simplePos="0" relativeHeight="251665920" behindDoc="1" locked="0" layoutInCell="1" allowOverlap="1" wp14:anchorId="7CC17D22" wp14:editId="25EA732B">
            <wp:simplePos x="0" y="0"/>
            <wp:positionH relativeFrom="margin">
              <wp:posOffset>-3810</wp:posOffset>
            </wp:positionH>
            <wp:positionV relativeFrom="paragraph">
              <wp:posOffset>221615</wp:posOffset>
            </wp:positionV>
            <wp:extent cx="791845" cy="524510"/>
            <wp:effectExtent l="0" t="0" r="0" b="0"/>
            <wp:wrapSquare wrapText="bothSides"/>
            <wp:docPr id="24" name="Рисунок 24" descr="C:\Windows\Temp\FineReader11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Windows\Temp\FineReader11\media\image22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7B4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5. </w:t>
      </w:r>
      <w:r w:rsidR="00F616A4" w:rsidRPr="003930EE">
        <w:rPr>
          <w:rFonts w:ascii="Times New Roman" w:hAnsi="Times New Roman" w:cs="Times New Roman"/>
          <w:sz w:val="20"/>
          <w:szCs w:val="20"/>
          <w:lang w:val="ru-RU"/>
        </w:rPr>
        <w:t>Нажимайте кнопки больше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F616A4" w:rsidRPr="003930EE">
        <w:rPr>
          <w:rFonts w:ascii="Times New Roman" w:hAnsi="Times New Roman" w:cs="Times New Roman"/>
          <w:sz w:val="20"/>
          <w:szCs w:val="20"/>
          <w:lang w:val="ru-RU"/>
        </w:rPr>
        <w:t>меньше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616A4" w:rsidRPr="003930EE">
        <w:rPr>
          <w:rFonts w:ascii="Times New Roman" w:hAnsi="Times New Roman" w:cs="Times New Roman"/>
          <w:sz w:val="20"/>
          <w:szCs w:val="20"/>
          <w:lang w:val="ru-RU"/>
        </w:rPr>
        <w:t>на правой стороне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616A4" w:rsidRPr="003930EE">
        <w:rPr>
          <w:rFonts w:ascii="Times New Roman" w:hAnsi="Times New Roman" w:cs="Times New Roman"/>
          <w:sz w:val="20"/>
          <w:szCs w:val="20"/>
          <w:lang w:val="ru-RU"/>
        </w:rPr>
        <w:t>для установки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616A4" w:rsidRPr="003930EE">
        <w:rPr>
          <w:rFonts w:ascii="Times New Roman" w:hAnsi="Times New Roman" w:cs="Times New Roman"/>
          <w:sz w:val="20"/>
          <w:szCs w:val="20"/>
          <w:lang w:val="ru-RU"/>
        </w:rPr>
        <w:t>уровня звукового сигнала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F616A4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вибрации или электростатического воздействия 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(C).</w:t>
      </w:r>
    </w:p>
    <w:p w:rsidR="00460331" w:rsidRPr="003930EE" w:rsidRDefault="00F616A4" w:rsidP="003930EE">
      <w:pPr>
        <w:pStyle w:val="a6"/>
        <w:tabs>
          <w:tab w:val="left" w:pos="5103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6. </w:t>
      </w:r>
      <w:r w:rsidR="005C52E1" w:rsidRPr="003930EE">
        <w:rPr>
          <w:rFonts w:ascii="Times New Roman" w:hAnsi="Times New Roman" w:cs="Times New Roman"/>
          <w:sz w:val="20"/>
          <w:szCs w:val="20"/>
          <w:lang w:val="ru-RU"/>
        </w:rPr>
        <w:t>Нажмите кнопку</w:t>
      </w:r>
      <w:r w:rsidR="005A57F3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M2 </w:t>
      </w:r>
      <w:r w:rsidR="005A57F3" w:rsidRPr="003930EE">
        <w:rPr>
          <w:rFonts w:ascii="Times New Roman" w:hAnsi="Times New Roman" w:cs="Times New Roman"/>
          <w:sz w:val="20"/>
          <w:szCs w:val="20"/>
          <w:lang w:val="ru-RU"/>
        </w:rPr>
        <w:t>для сохранения настроек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A57F3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в память. </w:t>
      </w:r>
      <w:r w:rsidR="005A57F3" w:rsidRPr="003930EE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Используется 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3 </w:t>
      </w:r>
      <w:r w:rsidR="005A57F3" w:rsidRPr="003930EE">
        <w:rPr>
          <w:rFonts w:ascii="Times New Roman" w:hAnsi="Times New Roman" w:cs="Times New Roman"/>
          <w:sz w:val="20"/>
          <w:szCs w:val="20"/>
          <w:lang w:val="ru-RU"/>
        </w:rPr>
        <w:t>группы памяти для каждого канала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(B).</w:t>
      </w:r>
    </w:p>
    <w:p w:rsidR="00460331" w:rsidRPr="003930EE" w:rsidRDefault="005A57F3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7. Нажмите кнопку отправки сигнала (</w:t>
      </w:r>
      <w:proofErr w:type="spellStart"/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Launch</w:t>
      </w:r>
      <w:proofErr w:type="spellEnd"/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Y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для передачи сигнала и начала обучения собаки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9A2AC4" w:rsidRPr="003930EE" w:rsidRDefault="005725C1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8.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Пульт</w:t>
      </w:r>
      <w:r w:rsidR="009A2AC4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перейдет в РЕЖИМ ОЖИДАНИЯ при отсутствии действий в течение 2 минут (ЖК-экран погаснет) и выключится через 5 минут бездействия.</w:t>
      </w:r>
    </w:p>
    <w:p w:rsidR="008F1BC3" w:rsidRPr="003930EE" w:rsidRDefault="005725C1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9. </w:t>
      </w:r>
      <w:r w:rsidR="008F1BC3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В режиме ожидания нажмите любую кнопку для активирования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Пульт</w:t>
      </w:r>
      <w:r w:rsidR="008F1BC3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а. Если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Пульт</w:t>
      </w:r>
      <w:r w:rsidR="008F1BC3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выключен, для его включения нажмите и удерживайте кнопку </w:t>
      </w:r>
      <w:proofErr w:type="spellStart"/>
      <w:r w:rsidR="008F1BC3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Mode</w:t>
      </w:r>
      <w:proofErr w:type="spellEnd"/>
      <w:r w:rsidR="008F1BC3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(режим) в течение 5 секунд.</w:t>
      </w:r>
    </w:p>
    <w:p w:rsidR="00460331" w:rsidRPr="003930EE" w:rsidRDefault="008F1BC3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Примечания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5725C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Эти три режима можно свободно комбинировать и работать в них одновременно. Поэтому, устан</w:t>
      </w:r>
      <w:r w:rsidR="009F1E2F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а</w:t>
      </w:r>
      <w:r w:rsidR="005725C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</w:t>
      </w:r>
      <w:r w:rsidR="009F1E2F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л</w:t>
      </w:r>
      <w:r w:rsidR="005725C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и</w:t>
      </w:r>
      <w:r w:rsidR="009F1E2F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ва</w:t>
      </w:r>
      <w:r w:rsidR="005725C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ть эти режимы на уров</w:t>
      </w:r>
      <w:r w:rsidR="009F1E2F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ень</w:t>
      </w:r>
      <w:r w:rsidR="005725C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"0"</w:t>
      </w:r>
      <w:r w:rsidR="009F1E2F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нет необходимости</w:t>
      </w:r>
      <w:r w:rsidR="005725C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9F1E2F" w:rsidP="003930EE">
      <w:pPr>
        <w:pStyle w:val="a6"/>
        <w:rPr>
          <w:rStyle w:val="2"/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  <w:bookmarkStart w:id="10" w:name="bookmark15"/>
      <w:r w:rsidRPr="003930EE">
        <w:rPr>
          <w:rStyle w:val="27pt"/>
          <w:rFonts w:ascii="Times New Roman" w:hAnsi="Times New Roman" w:cs="Times New Roman"/>
          <w:sz w:val="20"/>
          <w:szCs w:val="20"/>
          <w:lang w:val="ru-RU"/>
        </w:rPr>
        <w:t xml:space="preserve">Этап </w:t>
      </w:r>
      <w:r w:rsidR="00460331" w:rsidRPr="003930EE">
        <w:rPr>
          <w:rStyle w:val="27pt"/>
          <w:rFonts w:ascii="Times New Roman" w:hAnsi="Times New Roman" w:cs="Times New Roman"/>
          <w:sz w:val="20"/>
          <w:szCs w:val="20"/>
          <w:lang w:val="ru-RU"/>
        </w:rPr>
        <w:t xml:space="preserve">1  </w:t>
      </w:r>
      <w:r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 xml:space="preserve">Подготовка </w:t>
      </w:r>
      <w:r w:rsidR="00116942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ресивер</w:t>
      </w:r>
      <w:r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а в ошейнике</w:t>
      </w:r>
    </w:p>
    <w:p w:rsidR="00460331" w:rsidRPr="003930EE" w:rsidRDefault="00460331" w:rsidP="003930EE">
      <w:pPr>
        <w:pStyle w:val="a6"/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</w:pPr>
      <w:r w:rsidRPr="003930EE">
        <w:rPr>
          <w:rStyle w:val="2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           </w:t>
      </w:r>
      <w:bookmarkEnd w:id="10"/>
      <w:r w:rsidR="009F1E2F"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 xml:space="preserve">Подзарядка аккумулятора </w:t>
      </w:r>
      <w:r w:rsidR="00116942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ресивер</w:t>
      </w:r>
      <w:r w:rsidR="009F1E2F"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а</w:t>
      </w:r>
    </w:p>
    <w:p w:rsidR="00460331" w:rsidRPr="003930EE" w:rsidRDefault="005C3C43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r w:rsidR="00A135F8" w:rsidRPr="003930EE">
        <w:rPr>
          <w:rFonts w:ascii="Times New Roman" w:hAnsi="Times New Roman" w:cs="Times New Roman"/>
          <w:sz w:val="20"/>
          <w:szCs w:val="20"/>
          <w:lang w:val="ru-RU"/>
        </w:rPr>
        <w:t>Для ВКЛЮЧЕНИЯ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="00A135F8" w:rsidRPr="003930EE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135F8" w:rsidRPr="003930EE">
        <w:rPr>
          <w:rFonts w:ascii="Times New Roman" w:hAnsi="Times New Roman" w:cs="Times New Roman"/>
          <w:sz w:val="20"/>
          <w:szCs w:val="20"/>
          <w:lang w:val="ru-RU"/>
        </w:rPr>
        <w:t>в ошейнике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135F8" w:rsidRPr="003930EE">
        <w:rPr>
          <w:rFonts w:ascii="Times New Roman" w:hAnsi="Times New Roman" w:cs="Times New Roman"/>
          <w:sz w:val="20"/>
          <w:szCs w:val="20"/>
          <w:lang w:val="ru-RU"/>
        </w:rPr>
        <w:t>нажмите кнопку включения/выключения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A135F8" w:rsidRPr="003930EE">
        <w:rPr>
          <w:rFonts w:ascii="Times New Roman" w:hAnsi="Times New Roman" w:cs="Times New Roman"/>
          <w:sz w:val="20"/>
          <w:szCs w:val="20"/>
          <w:lang w:val="ru-RU"/>
        </w:rPr>
        <w:t>после звукового сигнала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135F8" w:rsidRPr="003930EE">
        <w:rPr>
          <w:rFonts w:ascii="Times New Roman" w:hAnsi="Times New Roman" w:cs="Times New Roman"/>
          <w:sz w:val="20"/>
          <w:szCs w:val="20"/>
          <w:lang w:val="ru-RU"/>
        </w:rPr>
        <w:t>загорится зеленый светодиодный индикатор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135F8" w:rsidRPr="003930EE">
        <w:rPr>
          <w:rFonts w:ascii="Times New Roman" w:hAnsi="Times New Roman" w:cs="Times New Roman"/>
          <w:sz w:val="20"/>
          <w:szCs w:val="20"/>
          <w:lang w:val="ru-RU"/>
        </w:rPr>
        <w:t>и будет мигать каждые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4 </w:t>
      </w:r>
      <w:r w:rsidR="00A135F8" w:rsidRPr="003930EE">
        <w:rPr>
          <w:rFonts w:ascii="Times New Roman" w:hAnsi="Times New Roman" w:cs="Times New Roman"/>
          <w:sz w:val="20"/>
          <w:szCs w:val="20"/>
          <w:lang w:val="ru-RU"/>
        </w:rPr>
        <w:t>секунды,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135F8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теперь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="00A135F8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находится в рабочем режиме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C310E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2. </w:t>
      </w:r>
      <w:r w:rsidR="00D50638" w:rsidRPr="003930EE">
        <w:rPr>
          <w:rFonts w:ascii="Times New Roman" w:hAnsi="Times New Roman" w:cs="Times New Roman"/>
          <w:sz w:val="20"/>
          <w:szCs w:val="20"/>
          <w:lang w:val="ru-RU"/>
        </w:rPr>
        <w:t>Извлеките резиновую вставку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0638" w:rsidRPr="003930EE">
        <w:rPr>
          <w:rFonts w:ascii="Times New Roman" w:hAnsi="Times New Roman" w:cs="Times New Roman"/>
          <w:sz w:val="20"/>
          <w:szCs w:val="20"/>
          <w:lang w:val="ru-RU"/>
        </w:rPr>
        <w:t>и вставьте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0638" w:rsidRPr="003930EE">
        <w:rPr>
          <w:rFonts w:ascii="Times New Roman" w:hAnsi="Times New Roman" w:cs="Times New Roman"/>
          <w:sz w:val="20"/>
          <w:szCs w:val="20"/>
          <w:lang w:val="ru-RU"/>
        </w:rPr>
        <w:t>зарядный штекер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C310E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55A6B" w:rsidRPr="003930EE">
        <w:rPr>
          <w:rFonts w:ascii="Times New Roman" w:hAnsi="Times New Roman" w:cs="Times New Roman"/>
          <w:sz w:val="20"/>
          <w:szCs w:val="20"/>
          <w:lang w:val="ru-RU"/>
        </w:rPr>
        <w:t>3. Подключите зарядное устройство в сеть электропитания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C310E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55A6B" w:rsidRPr="003930EE">
        <w:rPr>
          <w:rFonts w:ascii="Times New Roman" w:hAnsi="Times New Roman" w:cs="Times New Roman"/>
          <w:sz w:val="20"/>
          <w:szCs w:val="20"/>
          <w:lang w:val="ru-RU"/>
        </w:rPr>
        <w:t>4. Загорится красный индикатор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C310E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55A6B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5. Первый раз заряжайте аккумулятор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="00B55A6B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а в ошейнике в течение </w:t>
      </w:r>
      <w:r w:rsidR="00B55A6B" w:rsidRPr="00C310E5">
        <w:rPr>
          <w:rFonts w:ascii="Times New Roman" w:hAnsi="Times New Roman" w:cs="Times New Roman"/>
          <w:b/>
          <w:sz w:val="20"/>
          <w:szCs w:val="20"/>
          <w:lang w:val="ru-RU"/>
        </w:rPr>
        <w:t>не менее</w:t>
      </w:r>
      <w:r w:rsidR="00460331" w:rsidRPr="00C310E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6 </w:t>
      </w:r>
      <w:r w:rsidR="00B55A6B" w:rsidRPr="00C310E5">
        <w:rPr>
          <w:rFonts w:ascii="Times New Roman" w:hAnsi="Times New Roman" w:cs="Times New Roman"/>
          <w:b/>
          <w:sz w:val="20"/>
          <w:szCs w:val="20"/>
          <w:lang w:val="ru-RU"/>
        </w:rPr>
        <w:t>часов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C310E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55A6B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6. </w:t>
      </w:r>
      <w:r w:rsidR="004720E3" w:rsidRPr="003930EE">
        <w:rPr>
          <w:rFonts w:ascii="Times New Roman" w:hAnsi="Times New Roman" w:cs="Times New Roman"/>
          <w:sz w:val="20"/>
          <w:szCs w:val="20"/>
          <w:lang w:val="ru-RU"/>
        </w:rPr>
        <w:t>Когда аккумулятор будет полностью заряжен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4720E3" w:rsidRPr="003930EE">
        <w:rPr>
          <w:rFonts w:ascii="Times New Roman" w:hAnsi="Times New Roman" w:cs="Times New Roman"/>
          <w:sz w:val="20"/>
          <w:szCs w:val="20"/>
          <w:lang w:val="ru-RU"/>
        </w:rPr>
        <w:t>красный светодиодный индикатор автоматически станет зеленым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C310E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B26A5" w:rsidRPr="003930EE">
        <w:rPr>
          <w:rFonts w:ascii="Times New Roman" w:hAnsi="Times New Roman" w:cs="Times New Roman"/>
          <w:sz w:val="20"/>
          <w:szCs w:val="20"/>
          <w:lang w:val="ru-RU"/>
        </w:rPr>
        <w:t>7. Вставьте резиновую вставку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B26A5" w:rsidRPr="003930EE">
        <w:rPr>
          <w:rFonts w:ascii="Times New Roman" w:hAnsi="Times New Roman" w:cs="Times New Roman"/>
          <w:sz w:val="20"/>
          <w:szCs w:val="20"/>
          <w:lang w:val="ru-RU"/>
        </w:rPr>
        <w:t>для защиты зарядного отверстия от попадания пыли и влаги.</w:t>
      </w:r>
      <w:r w:rsidR="00C310E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B26A5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8. </w:t>
      </w:r>
      <w:r w:rsidR="008A71C9" w:rsidRPr="003930EE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BB26A5" w:rsidRPr="003930EE">
        <w:rPr>
          <w:rFonts w:ascii="Times New Roman" w:hAnsi="Times New Roman" w:cs="Times New Roman"/>
          <w:sz w:val="20"/>
          <w:szCs w:val="20"/>
          <w:lang w:val="ru-RU"/>
        </w:rPr>
        <w:t>сли требуется зарядить аккумулятор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="00BB26A5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выдаст 20-секундный звуковой сигнал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BB26A5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C310E5">
        <w:rPr>
          <w:rStyle w:val="148pt"/>
          <w:rFonts w:ascii="Times New Roman" w:hAnsi="Times New Roman" w:cs="Times New Roman"/>
          <w:b/>
          <w:sz w:val="20"/>
          <w:szCs w:val="20"/>
          <w:lang w:val="ru-RU"/>
        </w:rPr>
        <w:t>Примечание</w:t>
      </w:r>
      <w:r w:rsidR="00460331" w:rsidRPr="003930EE">
        <w:rPr>
          <w:rStyle w:val="148pt"/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EC1DFC" w:rsidRPr="003930EE">
        <w:rPr>
          <w:rStyle w:val="148pt"/>
          <w:rFonts w:ascii="Times New Roman" w:hAnsi="Times New Roman" w:cs="Times New Roman"/>
          <w:sz w:val="20"/>
          <w:szCs w:val="20"/>
          <w:lang w:val="ru-RU"/>
        </w:rPr>
        <w:t>Перед использованием устройства проверьте, требуется ли подзарядить аккумулятор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EC1DF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Если при включении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EC1DF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а звучит </w:t>
      </w:r>
      <w:r w:rsidR="00EC1DFC" w:rsidRPr="003930EE">
        <w:rPr>
          <w:rFonts w:ascii="Times New Roman" w:hAnsi="Times New Roman" w:cs="Times New Roman"/>
          <w:sz w:val="20"/>
          <w:szCs w:val="20"/>
          <w:lang w:val="ru-RU"/>
        </w:rPr>
        <w:t>20-сек</w:t>
      </w:r>
      <w:r w:rsidR="00C310E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EC1DFC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310E5">
        <w:rPr>
          <w:rFonts w:ascii="Times New Roman" w:hAnsi="Times New Roman" w:cs="Times New Roman"/>
          <w:sz w:val="20"/>
          <w:szCs w:val="20"/>
          <w:lang w:val="ru-RU"/>
        </w:rPr>
        <w:t xml:space="preserve">звуковой </w:t>
      </w:r>
      <w:r w:rsidR="00EC1DFC" w:rsidRPr="003930EE">
        <w:rPr>
          <w:rFonts w:ascii="Times New Roman" w:hAnsi="Times New Roman" w:cs="Times New Roman"/>
          <w:sz w:val="20"/>
          <w:szCs w:val="20"/>
          <w:lang w:val="ru-RU"/>
        </w:rPr>
        <w:t>сигнал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C310E5">
        <w:rPr>
          <w:rStyle w:val="140"/>
          <w:rFonts w:ascii="Times New Roman" w:hAnsi="Times New Roman" w:cs="Times New Roman"/>
          <w:sz w:val="20"/>
          <w:szCs w:val="20"/>
          <w:lang w:val="ru-RU"/>
        </w:rPr>
        <w:t>то</w:t>
      </w:r>
      <w:r w:rsidR="00EC1DF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необходимо подзарядить аккумулятор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460331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noProof/>
          <w:sz w:val="20"/>
          <w:szCs w:val="20"/>
          <w:lang w:val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950210" cy="938530"/>
            <wp:effectExtent l="0" t="0" r="0" b="0"/>
            <wp:wrapSquare wrapText="bothSides"/>
            <wp:docPr id="8" name="Рисунок 8" descr="C:\Windows\Temp\FineReader11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Temp\FineReader11\media\image23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1" w:name="bookmark16"/>
      <w:r w:rsidR="00254820" w:rsidRPr="003930EE">
        <w:rPr>
          <w:rStyle w:val="27pt"/>
          <w:rFonts w:ascii="Times New Roman" w:hAnsi="Times New Roman" w:cs="Times New Roman"/>
          <w:sz w:val="20"/>
          <w:szCs w:val="20"/>
          <w:lang w:val="ru-RU"/>
        </w:rPr>
        <w:t xml:space="preserve">Этап 3 </w:t>
      </w:r>
      <w:r w:rsidR="00254820"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 xml:space="preserve">Кодирование между дистанционным </w:t>
      </w:r>
      <w:r w:rsidR="00116942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Пульт</w:t>
      </w:r>
      <w:r w:rsidR="00254820"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ом</w:t>
      </w:r>
      <w:r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 xml:space="preserve"> </w:t>
      </w:r>
      <w:bookmarkEnd w:id="11"/>
      <w:r w:rsidR="00254820"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 xml:space="preserve">и </w:t>
      </w:r>
      <w:r w:rsidR="00116942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ресивер</w:t>
      </w:r>
      <w:r w:rsidR="00254820"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ом на ошейнике</w:t>
      </w:r>
    </w:p>
    <w:p w:rsidR="00460331" w:rsidRPr="003930EE" w:rsidRDefault="00F306EA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1. Включите дистанционный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Пульт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, удерживая кнопку выбора режима </w:t>
      </w:r>
      <w:proofErr w:type="spellStart"/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Mode</w:t>
      </w:r>
      <w:proofErr w:type="spellEnd"/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в течение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5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секунд</w:t>
      </w:r>
      <w:r w:rsidR="00C310E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2. Выберите </w:t>
      </w:r>
      <w:r w:rsidR="00C310E5" w:rsidRPr="003930EE">
        <w:rPr>
          <w:rFonts w:ascii="Times New Roman" w:hAnsi="Times New Roman" w:cs="Times New Roman"/>
          <w:sz w:val="20"/>
          <w:szCs w:val="20"/>
          <w:lang w:val="ru-RU"/>
        </w:rPr>
        <w:t>1, 2 или 3</w:t>
      </w:r>
      <w:r w:rsidR="00C310E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канал</w:t>
      </w:r>
      <w:r w:rsidR="00C310E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3. </w:t>
      </w:r>
      <w:r w:rsidR="00E61B2A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Включите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="00E61B2A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на ошейнике, нажав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61B2A" w:rsidRPr="003930EE">
        <w:rPr>
          <w:rFonts w:ascii="Times New Roman" w:hAnsi="Times New Roman" w:cs="Times New Roman"/>
          <w:sz w:val="20"/>
          <w:szCs w:val="20"/>
          <w:lang w:val="ru-RU"/>
        </w:rPr>
        <w:t>кнопку включения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E61B2A" w:rsidRPr="003930EE">
        <w:rPr>
          <w:rFonts w:ascii="Times New Roman" w:hAnsi="Times New Roman" w:cs="Times New Roman"/>
          <w:sz w:val="20"/>
          <w:szCs w:val="20"/>
          <w:lang w:val="ru-RU"/>
        </w:rPr>
        <w:t>выключения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E61B2A" w:rsidRPr="003930EE">
        <w:rPr>
          <w:rFonts w:ascii="Times New Roman" w:hAnsi="Times New Roman" w:cs="Times New Roman"/>
          <w:sz w:val="20"/>
          <w:szCs w:val="20"/>
          <w:lang w:val="ru-RU"/>
        </w:rPr>
        <w:t>Затем снова нажмите кнопку включения/выключения и удерживайте ее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61B2A" w:rsidRPr="003930EE">
        <w:rPr>
          <w:rFonts w:ascii="Times New Roman" w:hAnsi="Times New Roman" w:cs="Times New Roman"/>
          <w:sz w:val="20"/>
          <w:szCs w:val="20"/>
          <w:lang w:val="ru-RU"/>
        </w:rPr>
        <w:t>в течение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5 </w:t>
      </w:r>
      <w:r w:rsidR="00E61B2A" w:rsidRPr="003930EE">
        <w:rPr>
          <w:rFonts w:ascii="Times New Roman" w:hAnsi="Times New Roman" w:cs="Times New Roman"/>
          <w:sz w:val="20"/>
          <w:szCs w:val="20"/>
          <w:lang w:val="ru-RU"/>
        </w:rPr>
        <w:t>секунд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E61B2A" w:rsidRPr="003930EE">
        <w:rPr>
          <w:rFonts w:ascii="Times New Roman" w:hAnsi="Times New Roman" w:cs="Times New Roman"/>
          <w:sz w:val="20"/>
          <w:szCs w:val="20"/>
          <w:lang w:val="ru-RU"/>
        </w:rPr>
        <w:t>начнет мигать светодиодный индикатор</w:t>
      </w:r>
      <w:r w:rsidR="00C310E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E61B2A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4. Как только услышите один звуковой сигнал из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="00E61B2A" w:rsidRPr="003930EE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E61B2A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нажмите кнопку 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Y </w:t>
      </w:r>
      <w:r w:rsidR="00E61B2A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на дистанционном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Пульт</w:t>
      </w:r>
      <w:r w:rsidR="00E61B2A" w:rsidRPr="003930EE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C310E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E61B2A" w:rsidRPr="00C310E5">
        <w:rPr>
          <w:rStyle w:val="140"/>
          <w:rFonts w:ascii="Times New Roman" w:hAnsi="Times New Roman" w:cs="Times New Roman"/>
          <w:b/>
          <w:sz w:val="20"/>
          <w:szCs w:val="20"/>
          <w:lang w:val="ru-RU"/>
        </w:rPr>
        <w:t>Примечание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CE79D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Кодирование будет завершено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79D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через 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10 </w:t>
      </w:r>
      <w:r w:rsidR="00CE79D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секунд после 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1</w:t>
      </w:r>
      <w:r w:rsidR="00CE79D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го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79D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сигнала из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CE79D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а на ошейнике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CE79D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то есть вы должны нажать кнопку 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"Y" </w:t>
      </w:r>
      <w:r w:rsidR="00CE79D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быстро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79D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или, по меньшей мере, не позднее, чем через 10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79D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секунд.</w:t>
      </w:r>
    </w:p>
    <w:p w:rsidR="00F52B3E" w:rsidRPr="003930EE" w:rsidRDefault="002D3744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5. Из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а на ошейнике прозвучит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2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й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звуковой сигнал, он означает, что кодирование завершено</w:t>
      </w:r>
      <w:r w:rsidR="00C310E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A2144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6. Для кодирования 2-го и 3-го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A2144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ов на ошейниках повторите шаги со 2 до 5, не забудьте выбрать канал, отличный от канала 1го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A2144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а</w:t>
      </w:r>
      <w:r w:rsidR="004E352E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.</w:t>
      </w:r>
      <w:r w:rsidR="00C310E5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2144D" w:rsidRPr="00C310E5">
        <w:rPr>
          <w:rStyle w:val="140"/>
          <w:rFonts w:ascii="Times New Roman" w:hAnsi="Times New Roman" w:cs="Times New Roman"/>
          <w:b/>
          <w:sz w:val="20"/>
          <w:szCs w:val="20"/>
          <w:lang w:val="ru-RU"/>
        </w:rPr>
        <w:t>Примечание</w:t>
      </w:r>
      <w:r w:rsidR="0046033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FF3A7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Заводская настройка соответствует</w:t>
      </w:r>
      <w:r w:rsidR="00F52B3E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кодировани</w:t>
      </w:r>
      <w:r w:rsidR="00FF3A7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ю</w:t>
      </w:r>
      <w:r w:rsidR="00F52B3E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в течение 10 секунд после включения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FF3A7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а</w:t>
      </w:r>
      <w:r w:rsidR="00F52B3E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, поэтому, </w:t>
      </w:r>
      <w:r w:rsidR="00FF3A7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при </w:t>
      </w:r>
      <w:r w:rsidR="00F52B3E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кодировани</w:t>
      </w:r>
      <w:r w:rsidR="00FF3A7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и</w:t>
      </w:r>
      <w:r w:rsidR="00F52B3E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1-го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FF3A7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а </w:t>
      </w:r>
      <w:r w:rsidR="00F52B3E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не </w:t>
      </w:r>
      <w:r w:rsidR="00FF3A7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переключайте</w:t>
      </w:r>
      <w:r w:rsidR="00F52B3E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F3A7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одновременно </w:t>
      </w:r>
      <w:r w:rsidR="00F52B3E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все </w:t>
      </w:r>
      <w:proofErr w:type="spellStart"/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FF3A7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и</w:t>
      </w:r>
      <w:proofErr w:type="spellEnd"/>
      <w:r w:rsidR="00F52B3E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в </w:t>
      </w:r>
      <w:r w:rsidR="00FF3A7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режим</w:t>
      </w:r>
      <w:r w:rsidR="00F52B3E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F3A7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кодирования</w:t>
      </w:r>
      <w:r w:rsidR="00F52B3E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, чтобы избежать кодиров</w:t>
      </w:r>
      <w:r w:rsidR="00FF3A7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ания</w:t>
      </w:r>
      <w:r w:rsidR="00F52B3E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на </w:t>
      </w:r>
      <w:r w:rsidR="00FF3A7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одном и </w:t>
      </w:r>
      <w:r w:rsidR="00F52B3E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том же канале</w:t>
      </w:r>
      <w:r w:rsidR="00FF3A7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AD3DB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bookmarkStart w:id="12" w:name="bookmark17"/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Этап 4</w:t>
      </w:r>
      <w:r w:rsidR="00460331"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 xml:space="preserve"> </w:t>
      </w:r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Тестирование</w:t>
      </w:r>
      <w:r w:rsidR="00460331"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 xml:space="preserve"> </w:t>
      </w:r>
      <w:proofErr w:type="spellStart"/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MiKAROL</w:t>
      </w:r>
      <w:proofErr w:type="spellEnd"/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 xml:space="preserve"> </w:t>
      </w:r>
      <w:r w:rsidR="00460331"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 xml:space="preserve">PET900B </w:t>
      </w:r>
      <w:bookmarkEnd w:id="12"/>
    </w:p>
    <w:p w:rsidR="00307FDB" w:rsidRPr="003930EE" w:rsidRDefault="00307FDB" w:rsidP="003930EE">
      <w:pPr>
        <w:pStyle w:val="a6"/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</w:pP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Электростатические импульсы, создаваемые </w:t>
      </w:r>
      <w:r w:rsidR="00116942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ресивер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ом на ошейнике, не видны невооруженным глазом. Вы можете проверить воздействие следующим образом:</w:t>
      </w:r>
    </w:p>
    <w:p w:rsidR="00460331" w:rsidRPr="003930EE" w:rsidRDefault="006D33C3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Тестирование</w:t>
      </w:r>
      <w:r w:rsidR="00460331"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 xml:space="preserve"> </w:t>
      </w:r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функций звукового сигнала, вибрации и электростатического воздействия</w:t>
      </w:r>
    </w:p>
    <w:p w:rsidR="006D33C3" w:rsidRPr="003930EE" w:rsidRDefault="006D33C3" w:rsidP="003930EE">
      <w:pPr>
        <w:pStyle w:val="a6"/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</w:pP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Достаньте лампу для тестирования из упаковки и </w:t>
      </w:r>
      <w:r w:rsidR="00C310E5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закрепите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ее </w:t>
      </w:r>
      <w:r w:rsidR="00C310E5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«ноги»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на электрод</w:t>
      </w:r>
      <w:r w:rsidR="00C310E5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ах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r w:rsidR="00116942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ресивер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а на ошейнике.</w:t>
      </w:r>
    </w:p>
    <w:p w:rsidR="00460331" w:rsidRPr="003930EE" w:rsidRDefault="006D33C3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Нажмите кнопку M1 для выбора группы памяти (А).</w:t>
      </w:r>
      <w:r w:rsidR="00C310E5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Наж</w:t>
      </w:r>
      <w:r w:rsidR="00774586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и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м</w:t>
      </w:r>
      <w:r w:rsidR="00774586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ая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кнопку </w:t>
      </w:r>
      <w:r w:rsidR="00774586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выбора р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ежим</w:t>
      </w:r>
      <w:r w:rsidR="00774586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а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r w:rsidR="00774586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на дистанционном </w:t>
      </w:r>
      <w:r w:rsidR="00116942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Пульт</w:t>
      </w:r>
      <w:r w:rsidR="00774586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е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, переключ</w:t>
      </w:r>
      <w:r w:rsidR="00774586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ите </w:t>
      </w:r>
      <w:r w:rsidR="00EE4F37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устройство </w:t>
      </w:r>
      <w:r w:rsidR="00774586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в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r w:rsidR="00774586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звуковой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режим, </w:t>
      </w:r>
      <w:r w:rsidR="00774586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выберите 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уровень</w:t>
      </w:r>
      <w:r w:rsidR="00774586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, отличный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r w:rsidR="00774586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от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0, наж</w:t>
      </w:r>
      <w:r w:rsidR="00774586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имая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кнопки </w:t>
      </w:r>
      <w:r w:rsidR="00774586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больше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/</w:t>
      </w:r>
      <w:r w:rsidR="00774586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меньше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на правой стороне (B).</w:t>
      </w:r>
      <w:r w:rsidR="00C310E5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r w:rsidR="00EE4F37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Нажимая кнопку выбора режима на дистанционном </w:t>
      </w:r>
      <w:r w:rsidR="00116942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Пульт</w:t>
      </w:r>
      <w:r w:rsidR="00EE4F37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е, переключите устройство в режим</w:t>
      </w:r>
      <w:r w:rsidR="00EE4F37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 вибрации</w:t>
      </w:r>
      <w:r w:rsidR="00EE4F37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, выберите уровень, отличный от 0, нажимая кнопки больше/меньше на правой стороне (</w:t>
      </w:r>
      <w:r w:rsidR="00E96571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С</w:t>
      </w:r>
      <w:r w:rsidR="00EE4F37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).</w:t>
      </w:r>
      <w:r w:rsidR="00C310E5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r w:rsidR="00EE4F37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Нажимая кнопку выбора режима на дистанционном </w:t>
      </w:r>
      <w:r w:rsidR="00116942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Пульт</w:t>
      </w:r>
      <w:r w:rsidR="00EE4F37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е, переключите устройство в режим</w:t>
      </w:r>
      <w:r w:rsidR="00A5449F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 электростатического воздействия</w:t>
      </w:r>
      <w:r w:rsidR="00EE4F37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, выберите уровень, отличный от 0, нажимая кнопки больше/меньше на правой стороне (</w:t>
      </w:r>
      <w:r w:rsidR="00A5449F" w:rsidRPr="003930EE">
        <w:rPr>
          <w:rFonts w:ascii="Times New Roman" w:hAnsi="Times New Roman" w:cs="Times New Roman"/>
          <w:sz w:val="20"/>
          <w:szCs w:val="20"/>
          <w:lang w:val="ru-RU"/>
        </w:rPr>
        <w:t>D</w:t>
      </w:r>
      <w:r w:rsidR="00EE4F37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).</w:t>
      </w:r>
      <w:r w:rsidR="00C310E5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r w:rsidR="00A5449F" w:rsidRPr="003930EE">
        <w:rPr>
          <w:rFonts w:ascii="Times New Roman" w:hAnsi="Times New Roman" w:cs="Times New Roman"/>
          <w:sz w:val="20"/>
          <w:szCs w:val="20"/>
          <w:lang w:val="ru-RU"/>
        </w:rPr>
        <w:t>Нажмите кнопку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M2 </w:t>
      </w:r>
      <w:r w:rsidR="00A5449F" w:rsidRPr="003930EE">
        <w:rPr>
          <w:rFonts w:ascii="Times New Roman" w:hAnsi="Times New Roman" w:cs="Times New Roman"/>
          <w:sz w:val="20"/>
          <w:szCs w:val="20"/>
          <w:lang w:val="ru-RU"/>
        </w:rPr>
        <w:t>для сохранения настроек в памяти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(D).</w:t>
      </w:r>
      <w:r w:rsidR="00C310E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04417" w:rsidRPr="003930EE">
        <w:rPr>
          <w:rFonts w:ascii="Times New Roman" w:hAnsi="Times New Roman" w:cs="Times New Roman"/>
          <w:sz w:val="20"/>
          <w:szCs w:val="20"/>
          <w:lang w:val="ru-RU"/>
        </w:rPr>
        <w:t>Нажмите кнопку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Y, </w:t>
      </w:r>
      <w:r w:rsidR="00D04417" w:rsidRPr="003930EE">
        <w:rPr>
          <w:rFonts w:ascii="Times New Roman" w:hAnsi="Times New Roman" w:cs="Times New Roman"/>
          <w:sz w:val="20"/>
          <w:szCs w:val="20"/>
          <w:lang w:val="ru-RU"/>
        </w:rPr>
        <w:t>лампа для тестирования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04417" w:rsidRPr="003930EE">
        <w:rPr>
          <w:rFonts w:ascii="Times New Roman" w:hAnsi="Times New Roman" w:cs="Times New Roman"/>
          <w:sz w:val="20"/>
          <w:szCs w:val="20"/>
          <w:lang w:val="ru-RU"/>
        </w:rPr>
        <w:t>будет мигать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D04417" w:rsidRPr="003930EE">
        <w:rPr>
          <w:rFonts w:ascii="Times New Roman" w:hAnsi="Times New Roman" w:cs="Times New Roman"/>
          <w:sz w:val="20"/>
          <w:szCs w:val="20"/>
          <w:lang w:val="ru-RU"/>
        </w:rPr>
        <w:t>это указывает на то, что функция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04417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>электростатического воздействия</w:t>
      </w:r>
      <w:r w:rsidR="00D04417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работает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(E),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="00D04417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на ошейнике будет вибрировать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D04417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это указывает на то, что функция </w:t>
      </w:r>
      <w:r w:rsidR="00D04417" w:rsidRPr="003930EE">
        <w:rPr>
          <w:rStyle w:val="41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>вибрации</w:t>
      </w:r>
      <w:r w:rsidR="00D04417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работает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04417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Когда из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="00D04417" w:rsidRPr="003930EE">
        <w:rPr>
          <w:rFonts w:ascii="Times New Roman" w:hAnsi="Times New Roman" w:cs="Times New Roman"/>
          <w:sz w:val="20"/>
          <w:szCs w:val="20"/>
          <w:lang w:val="ru-RU"/>
        </w:rPr>
        <w:t>а на ошейнике слышен звуковой сигнал, это указывает на то, что звуковая функция работает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460331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noProof/>
          <w:sz w:val="20"/>
          <w:szCs w:val="20"/>
          <w:lang w:val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592070" cy="1892300"/>
            <wp:effectExtent l="0" t="0" r="0" b="0"/>
            <wp:wrapSquare wrapText="bothSides"/>
            <wp:docPr id="9" name="Рисунок 9" descr="C:\Windows\Temp\FineReader11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indows\Temp\FineReader11\media\image24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331" w:rsidRPr="003930EE" w:rsidRDefault="00C72EEC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bookmark18"/>
      <w:r w:rsidRPr="003930EE">
        <w:rPr>
          <w:rStyle w:val="2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>Примечание</w:t>
      </w:r>
      <w:r w:rsidR="00460331" w:rsidRPr="003930EE">
        <w:rPr>
          <w:rStyle w:val="2"/>
          <w:rFonts w:ascii="Times New Roman" w:hAnsi="Times New Roman" w:cs="Times New Roman"/>
          <w:b w:val="0"/>
          <w:bCs w:val="0"/>
          <w:sz w:val="20"/>
          <w:szCs w:val="20"/>
          <w:lang w:val="ru-RU"/>
        </w:rPr>
        <w:t>:</w:t>
      </w:r>
      <w:bookmarkEnd w:id="13"/>
    </w:p>
    <w:p w:rsidR="00CA735D" w:rsidRPr="003930EE" w:rsidRDefault="00460331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I: </w:t>
      </w:r>
      <w:r w:rsidR="00CA735D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Если ЖК-дисплей дистанционного </w:t>
      </w:r>
      <w:r w:rsidR="00116942">
        <w:rPr>
          <w:rStyle w:val="65pt"/>
          <w:rFonts w:ascii="Times New Roman" w:hAnsi="Times New Roman" w:cs="Times New Roman"/>
          <w:sz w:val="20"/>
          <w:szCs w:val="20"/>
          <w:lang w:val="ru-RU"/>
        </w:rPr>
        <w:t>Пульт</w:t>
      </w:r>
      <w:r w:rsidR="00CA735D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а погас, вероятно, это произошло по одной из двух причин:</w:t>
      </w:r>
    </w:p>
    <w:p w:rsidR="00CA735D" w:rsidRPr="003930EE" w:rsidRDefault="00CA735D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Режим ожидания: Для экономии энергии дистанционный </w:t>
      </w:r>
      <w:r w:rsidR="00116942">
        <w:rPr>
          <w:rStyle w:val="65pt"/>
          <w:rFonts w:ascii="Times New Roman" w:hAnsi="Times New Roman" w:cs="Times New Roman"/>
          <w:sz w:val="20"/>
          <w:szCs w:val="20"/>
          <w:lang w:val="ru-RU"/>
        </w:rPr>
        <w:t>Пульт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переходит в режим ожидания при бездействии в течение 2 минут, дистанционный </w:t>
      </w:r>
      <w:r w:rsidR="00116942">
        <w:rPr>
          <w:rStyle w:val="65pt"/>
          <w:rFonts w:ascii="Times New Roman" w:hAnsi="Times New Roman" w:cs="Times New Roman"/>
          <w:sz w:val="20"/>
          <w:szCs w:val="20"/>
          <w:lang w:val="ru-RU"/>
        </w:rPr>
        <w:t>Пульт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можно активировать нажатием любой кнопки, при этом на ЖК-дисплее появится индикация.</w:t>
      </w:r>
    </w:p>
    <w:p w:rsidR="00CA735D" w:rsidRPr="003930EE" w:rsidRDefault="00D80817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Режим г</w:t>
      </w:r>
      <w:r w:rsidR="00CA735D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лубок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ого сна</w:t>
      </w:r>
      <w:r w:rsidR="00CA735D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: Для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экономии энергии дистанционный </w:t>
      </w:r>
      <w:r w:rsidR="00116942">
        <w:rPr>
          <w:rStyle w:val="65pt"/>
          <w:rFonts w:ascii="Times New Roman" w:hAnsi="Times New Roman" w:cs="Times New Roman"/>
          <w:sz w:val="20"/>
          <w:szCs w:val="20"/>
          <w:lang w:val="ru-RU"/>
        </w:rPr>
        <w:t>Пульт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переходит в режим </w:t>
      </w:r>
      <w:r w:rsidR="00CA735D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в режим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глубокого сна при бездействии в течение 5 минут</w:t>
      </w:r>
      <w:r w:rsidR="00CA735D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для активации дистанционного </w:t>
      </w:r>
      <w:r w:rsidR="00116942">
        <w:rPr>
          <w:rStyle w:val="65pt"/>
          <w:rFonts w:ascii="Times New Roman" w:hAnsi="Times New Roman" w:cs="Times New Roman"/>
          <w:sz w:val="20"/>
          <w:szCs w:val="20"/>
          <w:lang w:val="ru-RU"/>
        </w:rPr>
        <w:t>Пульт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а удерживайте кнопку выбора </w:t>
      </w:r>
      <w:r w:rsidR="00CA735D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режима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в течение </w:t>
      </w:r>
      <w:r w:rsidR="00CA735D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5 секунд,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при этом на ЖК-дисплее появится индикация</w:t>
      </w:r>
      <w:r w:rsidR="00CA735D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.</w:t>
      </w:r>
    </w:p>
    <w:p w:rsidR="00F96171" w:rsidRPr="003930EE" w:rsidRDefault="00460331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II: </w:t>
      </w:r>
      <w:r w:rsidR="00116942">
        <w:rPr>
          <w:rStyle w:val="65pt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F96171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на ошейнике переходит в режим глубокого сна при бездействии в течение 5 минут. </w:t>
      </w:r>
      <w:r w:rsidR="00116942">
        <w:rPr>
          <w:rStyle w:val="65pt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F96171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может быть активирован </w:t>
      </w:r>
      <w:proofErr w:type="gramStart"/>
      <w:r w:rsidR="00F96171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любом</w:t>
      </w:r>
      <w:proofErr w:type="gramEnd"/>
      <w:r w:rsidR="00F96171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движением.</w:t>
      </w:r>
    </w:p>
    <w:p w:rsidR="00F96171" w:rsidRPr="003930EE" w:rsidRDefault="00F96171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Если </w:t>
      </w:r>
      <w:r w:rsidR="00116942">
        <w:rPr>
          <w:rStyle w:val="65pt"/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на ошейнике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не реагир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ует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при нажатии кнопки Y, 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а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индикатор </w:t>
      </w:r>
      <w:r w:rsidR="00116942">
        <w:rPr>
          <w:rStyle w:val="65pt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а на ошейнике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не 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горит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, вы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lastRenderedPageBreak/>
        <w:t>можете встряхнуть ошейник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, позволив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собаке двигаться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и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ндика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тор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6942">
        <w:rPr>
          <w:rStyle w:val="65pt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а на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ошейник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е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загорится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зелены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м,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это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означает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, что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6942">
        <w:rPr>
          <w:rStyle w:val="65pt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на ошейнике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активир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ован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готов к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работ</w:t>
      </w:r>
      <w:r w:rsidR="001026C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е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460331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I</w:t>
      </w:r>
      <w:r w:rsidR="00204C1C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II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8E6344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При тестировании вы можете выбрать любой режим, убедитесь, что уровень интенсивности каждого из режимов не равен 0, для регулировки нажмите кнопки </w:t>
      </w:r>
      <w:r w:rsidR="00CB2ABA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БОЛЬШЕ/МЕНЬШЕ </w:t>
      </w:r>
      <w:r w:rsidR="008E6344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(UP/DOWN).</w:t>
      </w:r>
    </w:p>
    <w:p w:rsidR="008E6344" w:rsidRPr="003930EE" w:rsidRDefault="008E6344" w:rsidP="003930EE">
      <w:pPr>
        <w:pStyle w:val="a6"/>
        <w:rPr>
          <w:rStyle w:val="27pt"/>
          <w:rFonts w:ascii="Times New Roman" w:hAnsi="Times New Roman" w:cs="Times New Roman"/>
          <w:sz w:val="20"/>
          <w:szCs w:val="20"/>
          <w:lang w:val="ru-RU"/>
        </w:rPr>
      </w:pPr>
      <w:bookmarkStart w:id="14" w:name="bookmark19"/>
    </w:p>
    <w:p w:rsidR="00460331" w:rsidRPr="003930EE" w:rsidRDefault="00256793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27pt"/>
          <w:rFonts w:ascii="Times New Roman" w:hAnsi="Times New Roman" w:cs="Times New Roman"/>
          <w:sz w:val="20"/>
          <w:szCs w:val="20"/>
          <w:lang w:val="ru-RU"/>
        </w:rPr>
        <w:t xml:space="preserve">Этап 5 </w:t>
      </w:r>
      <w:bookmarkEnd w:id="14"/>
      <w:r w:rsidRPr="003930EE">
        <w:rPr>
          <w:rStyle w:val="27pt"/>
          <w:rFonts w:ascii="Times New Roman" w:hAnsi="Times New Roman" w:cs="Times New Roman"/>
          <w:sz w:val="20"/>
          <w:szCs w:val="20"/>
          <w:lang w:val="ru-RU"/>
        </w:rPr>
        <w:t>Н</w:t>
      </w:r>
      <w:r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 xml:space="preserve">адевание ошейника с </w:t>
      </w:r>
      <w:r w:rsidR="00116942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ресивер</w:t>
      </w:r>
      <w:r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ом</w:t>
      </w:r>
    </w:p>
    <w:p w:rsidR="00460331" w:rsidRPr="003930EE" w:rsidRDefault="00256793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Важно</w:t>
      </w:r>
      <w:r w:rsidR="00460331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правильное прилегание и расположение ошейника имеет </w:t>
      </w:r>
      <w:proofErr w:type="gramStart"/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важное значение</w:t>
      </w:r>
      <w:proofErr w:type="gramEnd"/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для эффективного обучения. Электроды должны иметь непосредственный контакт с кожей вашего питомца на нижней части шеи.</w:t>
      </w:r>
    </w:p>
    <w:p w:rsidR="00256793" w:rsidRPr="003930EE" w:rsidRDefault="00256793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460331" w:rsidRPr="003930EE" w:rsidRDefault="00256793" w:rsidP="003930EE">
      <w:pPr>
        <w:pStyle w:val="a6"/>
        <w:rPr>
          <w:rStyle w:val="65pt"/>
          <w:rFonts w:ascii="Times New Roman" w:hAnsi="Times New Roman" w:cs="Times New Roman"/>
          <w:b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b/>
          <w:noProof/>
          <w:sz w:val="20"/>
          <w:szCs w:val="20"/>
          <w:lang w:val="ru-RU"/>
        </w:rPr>
        <w:drawing>
          <wp:anchor distT="0" distB="0" distL="63500" distR="63500" simplePos="0" relativeHeight="251656704" behindDoc="1" locked="0" layoutInCell="1" allowOverlap="1" wp14:anchorId="6FB807EB" wp14:editId="0214A8F4">
            <wp:simplePos x="0" y="0"/>
            <wp:positionH relativeFrom="margin">
              <wp:posOffset>-53975</wp:posOffset>
            </wp:positionH>
            <wp:positionV relativeFrom="paragraph">
              <wp:posOffset>45085</wp:posOffset>
            </wp:positionV>
            <wp:extent cx="985520" cy="937895"/>
            <wp:effectExtent l="19050" t="0" r="5080" b="0"/>
            <wp:wrapTight wrapText="bothSides">
              <wp:wrapPolygon edited="0">
                <wp:start x="-418" y="0"/>
                <wp:lineTo x="-418" y="21059"/>
                <wp:lineTo x="21711" y="21059"/>
                <wp:lineTo x="21711" y="0"/>
                <wp:lineTo x="-418" y="0"/>
              </wp:wrapPolygon>
            </wp:wrapTight>
            <wp:docPr id="28" name="Рисунок 28" descr="C:\Windows\Temp\FineReader11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Temp\FineReader11\media\image25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8CE" w:rsidRPr="003930EE">
        <w:rPr>
          <w:rStyle w:val="65pt"/>
          <w:rFonts w:ascii="Times New Roman" w:hAnsi="Times New Roman" w:cs="Times New Roman"/>
          <w:b/>
          <w:sz w:val="20"/>
          <w:szCs w:val="20"/>
          <w:lang w:val="ru-RU"/>
        </w:rPr>
        <w:t>Для обеспечения надлежащего прилегания ошейника, выполните следующие действия:</w:t>
      </w:r>
    </w:p>
    <w:p w:rsidR="00460331" w:rsidRPr="003930EE" w:rsidRDefault="008368CE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1. Убедитесь, что ваш питомец удобно стоит</w:t>
      </w:r>
      <w:r w:rsidR="00460331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(3A).</w:t>
      </w:r>
    </w:p>
    <w:p w:rsidR="00460331" w:rsidRPr="003930EE" w:rsidRDefault="008368CE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2. Расположите электроды на коже по центру нижней части шеи вашего питомца (3B). Если у собаки имеет длинная или плотная шерсть, используйте более длинные электроды, к устройству прилагаются 2 комплекта электродов, короткие и более длинные.</w:t>
      </w:r>
    </w:p>
    <w:p w:rsidR="00460331" w:rsidRPr="003930EE" w:rsidRDefault="00460331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noProof/>
          <w:sz w:val="20"/>
          <w:szCs w:val="20"/>
          <w:lang w:val="ru-RU"/>
        </w:rPr>
        <w:drawing>
          <wp:anchor distT="0" distB="0" distL="63500" distR="63500" simplePos="0" relativeHeight="251659776" behindDoc="1" locked="0" layoutInCell="1" allowOverlap="1" wp14:anchorId="6DA23F60" wp14:editId="04664290">
            <wp:simplePos x="0" y="0"/>
            <wp:positionH relativeFrom="margin">
              <wp:posOffset>-34925</wp:posOffset>
            </wp:positionH>
            <wp:positionV relativeFrom="paragraph">
              <wp:posOffset>12065</wp:posOffset>
            </wp:positionV>
            <wp:extent cx="1370330" cy="1240155"/>
            <wp:effectExtent l="19050" t="0" r="1270" b="0"/>
            <wp:wrapTight wrapText="bothSides">
              <wp:wrapPolygon edited="0">
                <wp:start x="-300" y="0"/>
                <wp:lineTo x="-300" y="21235"/>
                <wp:lineTo x="21620" y="21235"/>
                <wp:lineTo x="21620" y="0"/>
                <wp:lineTo x="-300" y="0"/>
              </wp:wrapPolygon>
            </wp:wrapTight>
            <wp:docPr id="29" name="Рисунок 29" descr="C:\Windows\Temp\FineReader11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Windows\Temp\FineReader11\media\image26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F76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ПРЕДОСТЕРЕЖЕНИЕ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1 </w:t>
      </w:r>
      <w:r w:rsidR="00072F76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Предусмотрено 99 уровней для звукового сигнала, вибрации и электростатического воздействия. Сильное электростатическое воздействие может проникать через шерсть домашнего животного на глубину до 6 мм. Не брейте шею животного, поскольку это может увеличить риск раздражения кожи.</w:t>
      </w:r>
    </w:p>
    <w:p w:rsidR="00460331" w:rsidRPr="003930EE" w:rsidRDefault="00072F76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3. </w:t>
      </w:r>
      <w:r w:rsidR="0072412B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Ошейник должен плотно прилегать, но в то же время достаточно свободно, чтобы палец свободно проходил между ремешком и шеей вашего питомца (3C).</w:t>
      </w:r>
    </w:p>
    <w:p w:rsidR="0072412B" w:rsidRPr="003930EE" w:rsidRDefault="0072412B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4. Дайте вашему питомцу поносить ошейник в течение нескольких минут и затем снова проверьте прилегание. Проверьте снова прилегание ошейника, когда ваш питомец чувствует себя более комфортно с ошейником. Если окружность шеи собаки меньше 13,4", необходимо протянуть часть ремешка, который включает антенну, через пряжку. Тогда он будет сиде</w:t>
      </w:r>
      <w:r w:rsidR="007046B2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т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ь более плотно.</w:t>
      </w:r>
    </w:p>
    <w:p w:rsidR="007046B2" w:rsidRPr="003930EE" w:rsidRDefault="007046B2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</w:p>
    <w:p w:rsidR="00460331" w:rsidRPr="003930EE" w:rsidRDefault="007046B2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bookmarkStart w:id="15" w:name="bookmark20"/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ПРЕДОСТЕРЕЖЕНИЕ </w:t>
      </w:r>
      <w:r w:rsidR="00460331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2 </w:t>
      </w:r>
      <w:r w:rsidR="000A477A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Опасность повреждения кожи</w:t>
      </w:r>
      <w:r w:rsidR="00460331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.</w:t>
      </w:r>
      <w:bookmarkEnd w:id="15"/>
    </w:p>
    <w:p w:rsidR="00AC7042" w:rsidRPr="003930EE" w:rsidRDefault="00AC7042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Для удобства, </w:t>
      </w:r>
      <w:r w:rsidR="00551A2E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безопасности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и эффективности использования этого продукта часто проверяйте прилегание ошейника вашего питомца. При обнаружении раздражения кожи прекратите использование ошейника на несколько дней. Если состояние сохраняется свыше 48 часов, обратитесь к ветеринару.</w:t>
      </w:r>
    </w:p>
    <w:p w:rsidR="00AC7042" w:rsidRPr="003930EE" w:rsidRDefault="00AC7042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Не прикрепляйте поводок к </w:t>
      </w:r>
      <w:r w:rsidR="007428AF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данному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ошейнику. Это может привести к </w:t>
      </w:r>
      <w:r w:rsidR="007428AF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слишком плотному контакту электродов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к шее животн</w:t>
      </w:r>
      <w:r w:rsidR="007428AF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ого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. Вы можете </w:t>
      </w:r>
      <w:r w:rsidR="007428AF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надеть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428AF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на шею собаки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отдельный неметаллически</w:t>
      </w:r>
      <w:r w:rsidR="007428AF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й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ошейник и прикрепить </w:t>
      </w:r>
      <w:r w:rsidR="007428AF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к нему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поводок.</w:t>
      </w:r>
    </w:p>
    <w:p w:rsidR="00460331" w:rsidRPr="003930EE" w:rsidRDefault="00460331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</w:p>
    <w:p w:rsidR="00AC7042" w:rsidRPr="003930EE" w:rsidRDefault="007428AF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Ошейник с </w:t>
      </w:r>
      <w:r w:rsidR="00116942">
        <w:rPr>
          <w:rStyle w:val="65pt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D55623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ом</w:t>
      </w:r>
      <w:r w:rsidR="00AC7042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не </w:t>
      </w:r>
      <w:r w:rsidR="00D55623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предназначен</w:t>
      </w:r>
      <w:r w:rsidR="00AC7042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для постоянно</w:t>
      </w:r>
      <w:r w:rsidR="00D55623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го ношения</w:t>
      </w:r>
      <w:r w:rsidR="00AC7042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55623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Р</w:t>
      </w:r>
      <w:r w:rsidR="00AC7042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екомендуем носить </w:t>
      </w:r>
      <w:r w:rsidR="00D55623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ошейник не </w:t>
      </w:r>
      <w:r w:rsidR="00AC7042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более 12 часов </w:t>
      </w:r>
      <w:r w:rsidR="00D55623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в сутки</w:t>
      </w:r>
      <w:r w:rsidR="00AC7042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.</w:t>
      </w:r>
    </w:p>
    <w:p w:rsidR="00D55623" w:rsidRPr="003930EE" w:rsidRDefault="00D55623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Большинство домашних животных чувствуют себя некомфортно при первом надевании ошейника. Не используйте функции до того, как питомец привыкнет к ошейнику.</w:t>
      </w:r>
    </w:p>
    <w:p w:rsidR="007A7B15" w:rsidRPr="003930EE" w:rsidRDefault="00D55623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Предлагаем перед применением электростатического воздействия прежде использовать вибрацию. Через некоторое время обучения собака поймет, что электростатическое воздействие </w:t>
      </w:r>
      <w:r w:rsidR="007A7B15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применяется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после вибрации. Таким образом, </w:t>
      </w:r>
      <w:r w:rsidR="007A7B15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одна только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вибрация может эффективно </w:t>
      </w:r>
      <w:r w:rsidR="007A7B15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сдерживать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A7B15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плохое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A7B15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поведение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питомца.</w:t>
      </w:r>
      <w:r w:rsidR="007A7B15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Электростатическое воздействие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действует только как </w:t>
      </w:r>
      <w:r w:rsidR="007A7B15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наказание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, котор</w:t>
      </w:r>
      <w:r w:rsidR="007A7B15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ое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A7B15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в большинстве случаев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может быть </w:t>
      </w:r>
      <w:r w:rsidR="007A7B15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излишним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.</w:t>
      </w:r>
    </w:p>
    <w:p w:rsidR="00593DF6" w:rsidRPr="003930EE" w:rsidRDefault="00593DF6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</w:p>
    <w:p w:rsidR="00460331" w:rsidRPr="003930EE" w:rsidRDefault="007A7B15" w:rsidP="003930EE">
      <w:pPr>
        <w:pStyle w:val="a6"/>
        <w:rPr>
          <w:rFonts w:ascii="Times New Roman" w:eastAsia="Arial" w:hAnsi="Times New Roman" w:cs="Times New Roman"/>
          <w:sz w:val="20"/>
          <w:szCs w:val="20"/>
          <w:shd w:val="clear" w:color="auto" w:fill="FFFFFF"/>
          <w:lang w:val="ru-RU"/>
        </w:rPr>
      </w:pPr>
      <w:bookmarkStart w:id="16" w:name="bookmark21"/>
      <w:r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 xml:space="preserve">Этап 6 </w:t>
      </w:r>
      <w:r w:rsidR="00F77D54"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Перезаправка ошейника</w:t>
      </w:r>
      <w:r w:rsidR="00460331"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 xml:space="preserve"> (</w:t>
      </w:r>
      <w:r w:rsidR="00F77D54"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см. рисунок</w:t>
      </w:r>
      <w:r w:rsidR="00460331" w:rsidRPr="003930EE">
        <w:rPr>
          <w:rStyle w:val="2"/>
          <w:rFonts w:ascii="Times New Roman" w:hAnsi="Times New Roman" w:cs="Times New Roman"/>
          <w:bCs w:val="0"/>
          <w:sz w:val="20"/>
          <w:szCs w:val="20"/>
          <w:lang w:val="ru-RU"/>
        </w:rPr>
        <w:t>)</w:t>
      </w:r>
      <w:bookmarkEnd w:id="16"/>
    </w:p>
    <w:p w:rsidR="00460331" w:rsidRPr="003930EE" w:rsidRDefault="00460331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C310E5">
        <w:rPr>
          <w:rFonts w:ascii="Times New Roman" w:hAnsi="Times New Roman" w:cs="Times New Roman"/>
          <w:b/>
          <w:noProof/>
          <w:sz w:val="20"/>
          <w:szCs w:val="20"/>
          <w:lang w:val="ru-RU"/>
        </w:rPr>
        <w:drawing>
          <wp:anchor distT="0" distB="0" distL="114300" distR="114300" simplePos="0" relativeHeight="251682816" behindDoc="0" locked="0" layoutInCell="1" allowOverlap="1" wp14:anchorId="6CBB6F4D" wp14:editId="6DA9CB3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846705" cy="1320165"/>
            <wp:effectExtent l="0" t="0" r="0" b="0"/>
            <wp:wrapSquare wrapText="bothSides"/>
            <wp:docPr id="10" name="Рисунок 10" descr="C:\Windows\Temp\FineReader11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Windows\Temp\FineReader11\media\image27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DF6" w:rsidRPr="00C310E5">
        <w:rPr>
          <w:rStyle w:val="65pt"/>
          <w:rFonts w:ascii="Times New Roman" w:hAnsi="Times New Roman" w:cs="Times New Roman"/>
          <w:b/>
          <w:sz w:val="20"/>
          <w:szCs w:val="20"/>
          <w:lang w:val="ru-RU"/>
        </w:rPr>
        <w:t>ПРИМЕЧАНИЯ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:</w:t>
      </w:r>
    </w:p>
    <w:p w:rsidR="00593DF6" w:rsidRPr="003930EE" w:rsidRDefault="001A28E4" w:rsidP="003930EE">
      <w:pPr>
        <w:pStyle w:val="a6"/>
        <w:rPr>
          <w:rStyle w:val="65pt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Данный</w:t>
      </w:r>
      <w:r w:rsidR="00593DF6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ошейник с </w:t>
      </w:r>
      <w:r w:rsidR="00116942">
        <w:rPr>
          <w:rStyle w:val="65pt"/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ом</w:t>
      </w:r>
      <w:r w:rsidR="00593DF6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имеет специальную конструкцию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для установки </w:t>
      </w:r>
      <w:r w:rsidR="00593DF6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антенны, не рекомендуем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отделять </w:t>
      </w:r>
      <w:r w:rsidR="00593DF6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ошейник от </w:t>
      </w:r>
      <w:r w:rsidR="00116942">
        <w:rPr>
          <w:rStyle w:val="65pt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593DF6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а.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При необходимости,</w:t>
      </w:r>
      <w:r w:rsidR="00593DF6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B4AF4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после установки ремешка обратно на ошейник </w:t>
      </w:r>
      <w:r w:rsidR="00593DF6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убедитесь, что винт </w:t>
      </w:r>
      <w:r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>вкручен</w:t>
      </w:r>
      <w:r w:rsidR="00593DF6" w:rsidRPr="003930EE">
        <w:rPr>
          <w:rStyle w:val="65pt"/>
          <w:rFonts w:ascii="Times New Roman" w:hAnsi="Times New Roman" w:cs="Times New Roman"/>
          <w:sz w:val="20"/>
          <w:szCs w:val="20"/>
          <w:lang w:val="ru-RU"/>
        </w:rPr>
        <w:t xml:space="preserve"> обратно.</w:t>
      </w:r>
    </w:p>
    <w:p w:rsidR="00593DF6" w:rsidRPr="003930EE" w:rsidRDefault="00593DF6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bookmark22"/>
    </w:p>
    <w:p w:rsidR="00460331" w:rsidRPr="003930EE" w:rsidRDefault="00593DF6" w:rsidP="003930EE">
      <w:pPr>
        <w:pStyle w:val="a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b/>
          <w:sz w:val="20"/>
          <w:szCs w:val="20"/>
          <w:lang w:val="ru-RU"/>
        </w:rPr>
        <w:t>6.</w:t>
      </w:r>
      <w:bookmarkEnd w:id="17"/>
      <w:r w:rsidRPr="003930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Регулярное обслуживание</w:t>
      </w:r>
      <w:bookmarkStart w:id="18" w:name="_GoBack"/>
      <w:bookmarkEnd w:id="18"/>
    </w:p>
    <w:p w:rsidR="00AF685D" w:rsidRPr="003930EE" w:rsidRDefault="00AF685D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Еженедельно проверяйте плотность прилегания электродов</w:t>
      </w:r>
      <w:r w:rsidR="00C462B6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.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51573" w:rsidRPr="003930EE" w:rsidRDefault="00AF685D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Еженедельно очищайте электроды спиртом</w:t>
      </w:r>
      <w:r w:rsidR="00C462B6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.</w:t>
      </w:r>
    </w:p>
    <w:p w:rsidR="00851573" w:rsidRPr="003930EE" w:rsidRDefault="00851573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Примечание: Выключите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CD4EC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на ошейнике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, прежде чем прикасаться </w:t>
      </w:r>
      <w:r w:rsidR="00CD4EC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к электродам.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Провер</w:t>
      </w:r>
      <w:r w:rsidR="00BD0D0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яй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те шею вашей собаки </w:t>
      </w:r>
      <w:r w:rsidR="00E5161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на наличие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5161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признаков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раздражения и </w:t>
      </w:r>
      <w:r w:rsidR="00E5161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еженедельно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м</w:t>
      </w:r>
      <w:r w:rsidR="00E5161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ойте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шею</w:t>
      </w:r>
      <w:r w:rsidR="00E5161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460331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</w:p>
    <w:p w:rsidR="00851573" w:rsidRPr="003930EE" w:rsidRDefault="00BD0D01" w:rsidP="003930EE">
      <w:pPr>
        <w:pStyle w:val="a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7. </w:t>
      </w:r>
      <w:r w:rsidR="00851573" w:rsidRPr="003930EE">
        <w:rPr>
          <w:rFonts w:ascii="Times New Roman" w:hAnsi="Times New Roman" w:cs="Times New Roman"/>
          <w:b/>
          <w:sz w:val="20"/>
          <w:szCs w:val="20"/>
          <w:lang w:val="ru-RU"/>
        </w:rPr>
        <w:t>Часто задаваемые вопросы</w:t>
      </w:r>
    </w:p>
    <w:p w:rsidR="006A1998" w:rsidRPr="003930EE" w:rsidRDefault="006A1998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В: Сколько лет должн</w:t>
      </w:r>
      <w:r w:rsidR="007C4C2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быть </w:t>
      </w:r>
      <w:r w:rsidR="007C4C2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моей собаке </w:t>
      </w:r>
      <w:r w:rsidR="00C8500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для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использовани</w:t>
      </w:r>
      <w:r w:rsidR="00C8500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я </w:t>
      </w:r>
      <w:r w:rsidR="007C4C2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обучающей системы с аккумуляторным водонепроницаемым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7C4C2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ом </w:t>
      </w:r>
      <w:r w:rsidR="00C8500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на </w:t>
      </w:r>
      <w:r w:rsidR="007C4C2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ошейник</w:t>
      </w:r>
      <w:r w:rsidR="00C8500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е</w:t>
      </w:r>
      <w:r w:rsidR="007C4C2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для нескольких собак </w:t>
      </w:r>
      <w:proofErr w:type="spell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MiKAROL</w:t>
      </w:r>
      <w:proofErr w:type="spell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?</w:t>
      </w:r>
    </w:p>
    <w:p w:rsidR="006A1998" w:rsidRPr="003930EE" w:rsidRDefault="00864E32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О: </w:t>
      </w:r>
      <w:r w:rsidR="006A199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Ваш питомец должен уметь </w:t>
      </w:r>
      <w:r w:rsidR="006E0AD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понимать</w:t>
      </w:r>
      <w:r w:rsidR="006A199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основные команды послушания, такие как "</w:t>
      </w:r>
      <w:r w:rsidR="006E0AD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С</w:t>
      </w:r>
      <w:r w:rsidR="006A199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идеть" или "</w:t>
      </w:r>
      <w:r w:rsidR="006E0AD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Остановиться</w:t>
      </w:r>
      <w:r w:rsidR="006A199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". </w:t>
      </w:r>
      <w:r w:rsidR="006E0AD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Обучающая система с аккумуляторным водонепроницаемым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6E0AD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ом на ошейнике для нескольких собак </w:t>
      </w:r>
      <w:proofErr w:type="spellStart"/>
      <w:r w:rsidR="006E0AD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MiKAROL</w:t>
      </w:r>
      <w:proofErr w:type="spellEnd"/>
      <w:r w:rsidR="006E0AD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A199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PET900B может быть слишком больш</w:t>
      </w:r>
      <w:r w:rsidR="006E0AD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ой</w:t>
      </w:r>
      <w:r w:rsidR="006A199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для домашних животных </w:t>
      </w:r>
      <w:r w:rsidR="006E0AD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массой</w:t>
      </w:r>
      <w:r w:rsidR="006A199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до 25 фунтов.</w:t>
      </w:r>
    </w:p>
    <w:p w:rsidR="006A1998" w:rsidRPr="003930EE" w:rsidRDefault="006A1998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В: После того, как моя </w:t>
      </w:r>
      <w:r w:rsidR="00211FF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собака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11FF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прошла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обуч</w:t>
      </w:r>
      <w:r w:rsidR="00211FF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ение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и подчиня</w:t>
      </w:r>
      <w:r w:rsidR="00211FF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е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тся моим </w:t>
      </w:r>
      <w:r w:rsidR="00BB02C9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командам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211FF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нужно ли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продолжать носить ошейник?</w:t>
      </w:r>
    </w:p>
    <w:p w:rsidR="002801DE" w:rsidRPr="003930EE" w:rsidRDefault="002801DE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О: Вероятно, нет. Возможно, вам придется время от времени </w:t>
      </w:r>
      <w:r w:rsidR="00BB02C9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возобновлять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обучение с ошейником с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ом.</w:t>
      </w:r>
    </w:p>
    <w:p w:rsidR="00187965" w:rsidRPr="003930EE" w:rsidRDefault="00187965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lastRenderedPageBreak/>
        <w:t>В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Могу ли </w:t>
      </w:r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я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использовать </w:t>
      </w:r>
      <w:r w:rsidR="00E1025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обучающую систем</w:t>
      </w:r>
      <w:r w:rsidR="009D72C4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у</w:t>
      </w:r>
      <w:r w:rsidR="00E1025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с аккумуляторным водонепроницаемым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E1025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ом на ошейнике для нескольких собак </w:t>
      </w:r>
      <w:proofErr w:type="spellStart"/>
      <w:r w:rsidR="00E1025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MiKAROL</w:t>
      </w:r>
      <w:proofErr w:type="spellEnd"/>
      <w:r w:rsidR="00E1025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с более чем одним домашним животным?</w:t>
      </w:r>
    </w:p>
    <w:p w:rsidR="00187965" w:rsidRPr="003930EE" w:rsidRDefault="00271E5B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</w:t>
      </w:r>
      <w:r w:rsidR="0018796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Да, вы можете просто добавить еще один ошейник </w:t>
      </w:r>
      <w:r w:rsidR="009D72C4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к</w:t>
      </w:r>
      <w:r w:rsidR="0018796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систем</w:t>
      </w:r>
      <w:r w:rsidR="009D72C4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е</w:t>
      </w:r>
      <w:r w:rsidR="0018796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.</w:t>
      </w:r>
    </w:p>
    <w:p w:rsidR="00187965" w:rsidRPr="003930EE" w:rsidRDefault="00187965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Смогу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ли я </w:t>
      </w:r>
      <w:r w:rsidR="00D513B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достигнуть дальности действия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13B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удаленного тренировочного устройства,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р</w:t>
      </w:r>
      <w:r w:rsidR="00D513B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а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вно</w:t>
      </w:r>
      <w:r w:rsidR="00D513B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й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1000 метров?</w:t>
      </w:r>
    </w:p>
    <w:p w:rsidR="00187965" w:rsidRPr="003930EE" w:rsidRDefault="00271E5B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</w:t>
      </w:r>
      <w:r w:rsidR="0018796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Эффективная дальность действия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удаленного тренировочного устройства соответствует</w:t>
      </w:r>
      <w:r w:rsidR="0018796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расстояни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ю</w:t>
      </w:r>
      <w:r w:rsidR="0018796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по прямой линии между дистанционн</w:t>
      </w:r>
      <w:r w:rsidR="00CE58CE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ым</w:t>
      </w:r>
      <w:r w:rsidR="0018796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Пульт</w:t>
      </w:r>
      <w:r w:rsidR="00CE58CE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ом</w:t>
      </w:r>
      <w:r w:rsidR="0018796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CE58CE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ом на ошейнике</w:t>
      </w:r>
      <w:r w:rsidR="0018796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F74D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при отсутствии</w:t>
      </w:r>
      <w:r w:rsidR="00CE58CE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8796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препятствий между ними. Д</w:t>
      </w:r>
      <w:r w:rsidR="00FD610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альность</w:t>
      </w:r>
      <w:r w:rsidR="0018796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может варьироваться в зависимости от </w:t>
      </w:r>
      <w:r w:rsidR="00FD610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рельефа </w:t>
      </w:r>
      <w:r w:rsidR="0018796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местности, погоды, растительности, </w:t>
      </w:r>
      <w:r w:rsidR="00FD610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емкости</w:t>
      </w:r>
      <w:r w:rsidR="0018796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D6101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аккумулятора</w:t>
      </w:r>
      <w:r w:rsidR="0018796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, а также передачи от других радиопередающих устройств.</w:t>
      </w:r>
    </w:p>
    <w:p w:rsidR="00594F3D" w:rsidRPr="003930EE" w:rsidRDefault="00594F3D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3930EE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3930EE">
        <w:rPr>
          <w:rFonts w:ascii="Times New Roman" w:hAnsi="Times New Roman" w:cs="Times New Roman"/>
          <w:sz w:val="20"/>
          <w:szCs w:val="20"/>
          <w:lang w:val="ru-RU"/>
        </w:rPr>
        <w:t>: Как долго я могу непрерывно воздействовать звуком, вибрацией или электростатикой на мою собаку?</w:t>
      </w:r>
    </w:p>
    <w:p w:rsidR="00594F3D" w:rsidRPr="003930EE" w:rsidRDefault="00594F3D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О: Максимальн</w:t>
      </w:r>
      <w:r w:rsidR="001E2D12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ая продолжительность </w:t>
      </w:r>
      <w:r w:rsidR="00486EF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непрерывного </w:t>
      </w:r>
      <w:r w:rsidR="001E2D12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воздействия </w:t>
      </w:r>
      <w:r w:rsidR="00486EF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звуком, вибрацией или электростатикой на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вашего питомца составляет 10 секунд. После этого, дистанционн</w:t>
      </w:r>
      <w:r w:rsidR="00486EF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ый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Пульт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86EF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прерывает </w:t>
      </w:r>
      <w:r w:rsidR="0008217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передачу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, и </w:t>
      </w:r>
      <w:r w:rsidR="00486EF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звук, вибраци</w:t>
      </w:r>
      <w:r w:rsidR="0028219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я</w:t>
      </w:r>
      <w:r w:rsidR="00486EF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или электростатик</w:t>
      </w:r>
      <w:r w:rsidR="0028219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а</w:t>
      </w:r>
      <w:r w:rsidR="00486EF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должн</w:t>
      </w:r>
      <w:r w:rsidR="0028219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ы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быть </w:t>
      </w:r>
      <w:r w:rsidR="0028219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задействованы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снова</w:t>
      </w:r>
      <w:r w:rsidR="0008217A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нажатием кнопки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.</w:t>
      </w:r>
    </w:p>
    <w:p w:rsidR="00C408CB" w:rsidRPr="003930EE" w:rsidRDefault="00C408CB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В: Является ли ошейник водонепроницаемы</w:t>
      </w:r>
      <w:r w:rsidR="00997956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м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?</w:t>
      </w:r>
      <w:proofErr w:type="gramEnd"/>
    </w:p>
    <w:p w:rsidR="00C408CB" w:rsidRPr="003930EE" w:rsidRDefault="00997956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</w:t>
      </w:r>
      <w:r w:rsidR="00C408C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: Да, ваш питомец может плавать в воде.</w:t>
      </w:r>
    </w:p>
    <w:p w:rsidR="00C408CB" w:rsidRPr="003930EE" w:rsidRDefault="00C408CB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: Что делать, если шея моего питомца становится красной и раздраженной?</w:t>
      </w:r>
    </w:p>
    <w:p w:rsidR="00C408CB" w:rsidRPr="003930EE" w:rsidRDefault="00997956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</w:t>
      </w:r>
      <w:r w:rsidR="00C408C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Прекратите использование </w:t>
      </w:r>
      <w:r w:rsidR="00385999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обучающей системы с аккумуляторным водонепроницаемым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385999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ом на ошейнике для нескольких собак </w:t>
      </w:r>
      <w:proofErr w:type="spellStart"/>
      <w:r w:rsidR="00385999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MiKAROL</w:t>
      </w:r>
      <w:proofErr w:type="spellEnd"/>
      <w:r w:rsidR="00385999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на</w:t>
      </w:r>
      <w:r w:rsidR="00C408C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нескольк</w:t>
      </w:r>
      <w:r w:rsidR="00385999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</w:t>
      </w:r>
      <w:r w:rsidR="00C408C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дней. Если </w:t>
      </w:r>
      <w:r w:rsidR="00385999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это </w:t>
      </w:r>
      <w:r w:rsidR="00C408C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состояние сохраняется свыше 48 часов, обратитесь к ветеринару. После того как кожа </w:t>
      </w:r>
      <w:r w:rsidR="00385999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вашего питомца </w:t>
      </w:r>
      <w:r w:rsidR="00C408C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возвращается </w:t>
      </w:r>
      <w:r w:rsidR="00385999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</w:t>
      </w:r>
      <w:r w:rsidR="00C408C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нормально</w:t>
      </w:r>
      <w:r w:rsidR="00385999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е</w:t>
      </w:r>
      <w:r w:rsidR="00C408C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85999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состояние</w:t>
      </w:r>
      <w:r w:rsidR="00C408C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385999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внимательно </w:t>
      </w:r>
      <w:r w:rsidR="00C408C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контролир</w:t>
      </w:r>
      <w:r w:rsidR="00385999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уйте</w:t>
      </w:r>
      <w:r w:rsidR="00C408C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85999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ее </w:t>
      </w:r>
      <w:r w:rsidR="00C408C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состояние.</w:t>
      </w:r>
    </w:p>
    <w:p w:rsidR="003C4578" w:rsidRPr="003930EE" w:rsidRDefault="003C4578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Могу ли </w:t>
      </w:r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я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D072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установить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на другой </w:t>
      </w:r>
      <w:r w:rsidR="008D072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ошейник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?</w:t>
      </w:r>
    </w:p>
    <w:p w:rsidR="003C4578" w:rsidRPr="003930EE" w:rsidRDefault="008D072D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НЕТ.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Ошейник,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используе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мый 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для данного устройства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,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имеет г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нездо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для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удержания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антенны.</w:t>
      </w:r>
    </w:p>
    <w:p w:rsidR="003C4578" w:rsidRPr="003930EE" w:rsidRDefault="003C4578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Могу ли </w:t>
      </w:r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я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прикрепить поводок к ошейнику </w:t>
      </w:r>
      <w:r w:rsidR="008D072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с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8D072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ом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?</w:t>
      </w:r>
    </w:p>
    <w:p w:rsidR="003C4578" w:rsidRPr="003930EE" w:rsidRDefault="008D072D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НЕТ. Это может привести к </w:t>
      </w:r>
      <w:r w:rsidR="00583296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чрезмерному вдавливанию</w:t>
      </w:r>
      <w:r w:rsidR="00416BA7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электродов </w:t>
      </w:r>
      <w:r w:rsidR="00583296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ше</w:t>
      </w:r>
      <w:r w:rsidR="00583296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ю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вашего питомца. Используйте отдельный </w:t>
      </w:r>
      <w:r w:rsidR="00416BA7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ошейник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16BA7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поверх 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ошейник</w:t>
      </w:r>
      <w:r w:rsidR="00416BA7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а с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416BA7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ом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.</w:t>
      </w:r>
    </w:p>
    <w:p w:rsidR="003C4578" w:rsidRPr="003930EE" w:rsidRDefault="003C4578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Как </w:t>
      </w:r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я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83296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у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зна</w:t>
      </w:r>
      <w:r w:rsidR="00583296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ю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, когда </w:t>
      </w:r>
      <w:r w:rsidR="00583296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следует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з</w:t>
      </w:r>
      <w:r w:rsidR="00583296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а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менить или </w:t>
      </w:r>
      <w:r w:rsidR="00583296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под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заря</w:t>
      </w:r>
      <w:r w:rsidR="00583296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дить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83296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батареи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?</w:t>
      </w:r>
    </w:p>
    <w:p w:rsidR="003C4578" w:rsidRPr="003930EE" w:rsidRDefault="00976D1C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Для </w:t>
      </w:r>
      <w:r w:rsidR="009B00A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дистанционного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Пульт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а: символ</w:t>
      </w:r>
      <w:r w:rsidR="009B00A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B00AD" w:rsidRPr="003930EE">
        <w:rPr>
          <w:rStyle w:val="140"/>
          <w:rFonts w:ascii="Times New Roman" w:hAnsi="Times New Roman" w:cs="Times New Roman"/>
          <w:noProof/>
          <w:sz w:val="20"/>
          <w:szCs w:val="20"/>
          <w:lang w:val="ru-RU"/>
        </w:rPr>
        <w:drawing>
          <wp:inline distT="0" distB="0" distL="0" distR="0" wp14:anchorId="692EEA0B" wp14:editId="47D59FBB">
            <wp:extent cx="103505" cy="142875"/>
            <wp:effectExtent l="0" t="0" r="0" b="9525"/>
            <wp:docPr id="25" name="Рисунок 25" descr="C:\Windows\Temp\FineReader11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Windows\Temp\FineReader11\media\image28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0A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будет отображаться в правой нижней стороне экрана. Для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9B00A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а на ошейнике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ы услышите звуковой сигнал </w:t>
      </w:r>
      <w:r w:rsidR="009B00A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продолжительностью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20 секунд или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,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B00A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при включении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9B00A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а на ошейнике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, он подает звуковой сигнал </w:t>
      </w:r>
      <w:r w:rsidR="009B00AD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продолжительностью 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20 секунд.</w:t>
      </w:r>
    </w:p>
    <w:p w:rsidR="003C4578" w:rsidRPr="003930EE" w:rsidRDefault="003C4578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В: </w:t>
      </w:r>
      <w:r w:rsidR="00043C27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Каков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43C27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срок службы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литиевой батареи?</w:t>
      </w:r>
    </w:p>
    <w:p w:rsidR="003C4578" w:rsidRPr="003930EE" w:rsidRDefault="00043C27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Наша литиевая батарея может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быть заряжена 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400 раз.</w:t>
      </w:r>
    </w:p>
    <w:p w:rsidR="003C4578" w:rsidRPr="003930EE" w:rsidRDefault="003C4578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Как </w:t>
      </w:r>
      <w:r w:rsidR="00043C27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на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долго </w:t>
      </w:r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я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могу остав</w:t>
      </w:r>
      <w:r w:rsidR="00043C27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ля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ть ошейник на собак</w:t>
      </w:r>
      <w:r w:rsidR="00043C27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е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?</w:t>
      </w:r>
    </w:p>
    <w:p w:rsidR="003C4578" w:rsidRPr="003930EE" w:rsidRDefault="00932556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9913A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Ошейник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не </w:t>
      </w:r>
      <w:r w:rsidR="009913A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предназначен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для постоянно</w:t>
      </w:r>
      <w:r w:rsidR="009913A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го ношения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9913A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Р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екомендуем не </w:t>
      </w:r>
      <w:r w:rsidR="009913A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оставлять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913A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ошейник на собаке 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более 12 часов </w:t>
      </w:r>
      <w:r w:rsidR="009913A5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 сутки</w:t>
      </w:r>
      <w:r w:rsidR="003C457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.</w:t>
      </w:r>
    </w:p>
    <w:p w:rsidR="003C4578" w:rsidRPr="003930EE" w:rsidRDefault="003C4578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Как долго </w:t>
      </w:r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я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должен </w:t>
      </w:r>
      <w:r w:rsidR="008E233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проводить сеанс обучения с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домашн</w:t>
      </w:r>
      <w:r w:rsidR="008E233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им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животн</w:t>
      </w:r>
      <w:r w:rsidR="008E233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ым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?</w:t>
      </w:r>
    </w:p>
    <w:p w:rsidR="005870DC" w:rsidRPr="003930EE" w:rsidRDefault="001B3489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8E2338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Сеансы обучения 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должны быть по</w:t>
      </w:r>
      <w:r w:rsidR="00BB1B4F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зитивными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и коротки</w:t>
      </w:r>
      <w:r w:rsidR="00BB1B4F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ми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BB1B4F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предпочтительно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B1B4F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продолжительностью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приблизительно 10-15 минут каждый.</w:t>
      </w:r>
    </w:p>
    <w:p w:rsidR="005870DC" w:rsidRPr="003930EE" w:rsidRDefault="005870DC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gramStart"/>
      <w:r w:rsidR="00DD0222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Для</w:t>
      </w:r>
      <w:proofErr w:type="gramEnd"/>
      <w:r w:rsidR="00DD0222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каких собак подходит обучающая система с аккумуляторным водонепроницаемым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DD0222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ом на ошейнике для нескольких собак </w:t>
      </w:r>
      <w:proofErr w:type="spellStart"/>
      <w:r w:rsidR="00DD0222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MiKAROL</w:t>
      </w:r>
      <w:proofErr w:type="spell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?</w:t>
      </w:r>
    </w:p>
    <w:p w:rsidR="005870DC" w:rsidRPr="003930EE" w:rsidRDefault="00DD0222" w:rsidP="003930EE">
      <w:pPr>
        <w:pStyle w:val="a6"/>
        <w:rPr>
          <w:rStyle w:val="140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О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Ошейник 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регулируется от длины 13,4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дюйма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(34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см) до 22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дюймов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(56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см), если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длин</w:t>
      </w:r>
      <w:r w:rsidR="00052894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а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ше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и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вашего питомца меньше, чем 13,4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дюйма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, вы должны </w:t>
      </w:r>
      <w:proofErr w:type="spellStart"/>
      <w:r w:rsidR="0022559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пере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заправ</w:t>
      </w:r>
      <w:r w:rsidR="0022559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и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т</w:t>
      </w:r>
      <w:r w:rsidR="0022559B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ь</w:t>
      </w:r>
      <w:proofErr w:type="spellEnd"/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его, если шея вашего питомца больше, чем 22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дюйма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, не 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по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куп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айте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его: </w:t>
      </w:r>
      <w:r w:rsidR="00052894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это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т ошейник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52894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также </w:t>
      </w:r>
      <w:r w:rsidR="005870DC"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не подходит для собак менее 25 фунтов.</w:t>
      </w:r>
    </w:p>
    <w:p w:rsidR="005870DC" w:rsidRPr="003930EE" w:rsidRDefault="005870DC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460331" w:rsidRPr="003930EE" w:rsidRDefault="00BE6505" w:rsidP="003930EE">
      <w:pPr>
        <w:pStyle w:val="a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b/>
          <w:sz w:val="20"/>
          <w:szCs w:val="20"/>
          <w:lang w:val="ru-RU"/>
        </w:rPr>
        <w:t>8. Выявление и устранение неисправностей</w:t>
      </w:r>
    </w:p>
    <w:p w:rsidR="00BE6505" w:rsidRPr="003930EE" w:rsidRDefault="00BE6505" w:rsidP="003930EE">
      <w:pPr>
        <w:pStyle w:val="a6"/>
        <w:rPr>
          <w:rStyle w:val="2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Мой питомец не </w:t>
      </w:r>
      <w:r w:rsidR="00B54320" w:rsidRPr="003930EE">
        <w:rPr>
          <w:rStyle w:val="2"/>
          <w:rFonts w:ascii="Times New Roman" w:hAnsi="Times New Roman" w:cs="Times New Roman"/>
          <w:sz w:val="20"/>
          <w:szCs w:val="20"/>
          <w:lang w:val="ru-RU"/>
        </w:rPr>
        <w:t>реагирует на воздействие</w:t>
      </w:r>
      <w:r w:rsidRPr="003930EE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 после правильной установки </w:t>
      </w:r>
      <w:r w:rsidR="00B54320" w:rsidRPr="003930EE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обучающей системы с аккумуляторным водонепроницаемым </w:t>
      </w:r>
      <w:r w:rsidR="00116942">
        <w:rPr>
          <w:rStyle w:val="2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B54320" w:rsidRPr="003930EE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ом на ошейнике для нескольких собак </w:t>
      </w:r>
      <w:proofErr w:type="spellStart"/>
      <w:r w:rsidR="00B54320" w:rsidRPr="003930EE">
        <w:rPr>
          <w:rStyle w:val="2"/>
          <w:rFonts w:ascii="Times New Roman" w:hAnsi="Times New Roman" w:cs="Times New Roman"/>
          <w:sz w:val="20"/>
          <w:szCs w:val="20"/>
          <w:lang w:val="ru-RU"/>
        </w:rPr>
        <w:t>MiKAROL</w:t>
      </w:r>
      <w:proofErr w:type="spellEnd"/>
      <w:r w:rsidR="00B54320" w:rsidRPr="003930EE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 PET900B</w:t>
      </w:r>
      <w:r w:rsidRPr="003930EE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, или </w:t>
      </w:r>
      <w:r w:rsidR="00B54320" w:rsidRPr="003930EE">
        <w:rPr>
          <w:rStyle w:val="2"/>
          <w:rFonts w:ascii="Times New Roman" w:hAnsi="Times New Roman" w:cs="Times New Roman"/>
          <w:sz w:val="20"/>
          <w:szCs w:val="20"/>
          <w:lang w:val="ru-RU"/>
        </w:rPr>
        <w:t>система</w:t>
      </w:r>
      <w:r w:rsidRPr="003930EE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 не работает?</w:t>
      </w:r>
    </w:p>
    <w:p w:rsidR="00460331" w:rsidRPr="003930EE" w:rsidRDefault="00DF5FE4" w:rsidP="003930EE">
      <w:pPr>
        <w:pStyle w:val="a6"/>
        <w:numPr>
          <w:ilvl w:val="0"/>
          <w:numId w:val="4"/>
        </w:numPr>
        <w:ind w:left="0" w:firstLine="0"/>
        <w:rPr>
          <w:rStyle w:val="2"/>
          <w:rFonts w:ascii="Times New Roman" w:hAnsi="Times New Roman" w:cs="Times New Roman"/>
          <w:b w:val="0"/>
          <w:sz w:val="20"/>
          <w:szCs w:val="20"/>
          <w:lang w:val="ru-RU"/>
        </w:rPr>
      </w:pPr>
      <w:r w:rsidRPr="003930EE">
        <w:rPr>
          <w:rStyle w:val="2"/>
          <w:rFonts w:ascii="Times New Roman" w:hAnsi="Times New Roman" w:cs="Times New Roman"/>
          <w:b w:val="0"/>
          <w:sz w:val="20"/>
          <w:szCs w:val="20"/>
          <w:lang w:val="ru-RU"/>
        </w:rPr>
        <w:t xml:space="preserve">В первую очередь следует убедиться как в правильном подключении батареи в </w:t>
      </w:r>
      <w:r w:rsidR="00116942">
        <w:rPr>
          <w:rStyle w:val="2"/>
          <w:rFonts w:ascii="Times New Roman" w:hAnsi="Times New Roman" w:cs="Times New Roman"/>
          <w:b w:val="0"/>
          <w:sz w:val="20"/>
          <w:szCs w:val="20"/>
          <w:lang w:val="ru-RU"/>
        </w:rPr>
        <w:t>Пульт</w:t>
      </w:r>
      <w:r w:rsidRPr="003930EE">
        <w:rPr>
          <w:rStyle w:val="2"/>
          <w:rFonts w:ascii="Times New Roman" w:hAnsi="Times New Roman" w:cs="Times New Roman"/>
          <w:b w:val="0"/>
          <w:sz w:val="20"/>
          <w:szCs w:val="20"/>
          <w:lang w:val="ru-RU"/>
        </w:rPr>
        <w:t xml:space="preserve">е, так и в том, что аккумулятор </w:t>
      </w:r>
      <w:r w:rsidR="00116942">
        <w:rPr>
          <w:rStyle w:val="2"/>
          <w:rFonts w:ascii="Times New Roman" w:hAnsi="Times New Roman" w:cs="Times New Roman"/>
          <w:b w:val="0"/>
          <w:sz w:val="20"/>
          <w:szCs w:val="20"/>
          <w:lang w:val="ru-RU"/>
        </w:rPr>
        <w:t>ресивер</w:t>
      </w:r>
      <w:r w:rsidRPr="003930EE">
        <w:rPr>
          <w:rStyle w:val="2"/>
          <w:rFonts w:ascii="Times New Roman" w:hAnsi="Times New Roman" w:cs="Times New Roman"/>
          <w:b w:val="0"/>
          <w:sz w:val="20"/>
          <w:szCs w:val="20"/>
          <w:lang w:val="ru-RU"/>
        </w:rPr>
        <w:t>а на ошейнике заряжался в течение 6 часов.</w:t>
      </w:r>
    </w:p>
    <w:p w:rsidR="00460331" w:rsidRPr="003930EE" w:rsidRDefault="00B10562" w:rsidP="003930EE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Необходимо включить дистанционный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Пульт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, удерживая кнопку выбора режима (</w:t>
      </w:r>
      <w:proofErr w:type="spellStart"/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Mode</w:t>
      </w:r>
      <w:proofErr w:type="spellEnd"/>
      <w:r w:rsidRPr="003930EE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в течение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5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секунд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56783F" w:rsidP="003930EE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Проверьте уровень звукового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вибрационного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или электростатического воздействия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981B25" w:rsidP="003930EE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Убедитесь, что аккумулятор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а на ошейнике имеет достаточный заряд для функционирования. Перезапустите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на ошейнике, нажав кнопку включения/выключения.</w:t>
      </w:r>
    </w:p>
    <w:p w:rsidR="00460331" w:rsidRPr="003930EE" w:rsidRDefault="009E564B" w:rsidP="003930EE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Перед использованием протестируйте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3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функции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звуковой сигнал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вибрация и электростатическое воздействие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).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См. раздел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"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Тестирование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"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Руководства по эксплуатации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3C0D65" w:rsidP="003930EE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Уровень интенсивности должен быть больше "0". При кодировании запущено тестирование функции звукового сигнала, вибрации и электростатического  воздействия.</w:t>
      </w:r>
    </w:p>
    <w:p w:rsidR="00460331" w:rsidRPr="003930EE" w:rsidRDefault="00116942" w:rsidP="003930EE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="001F6E60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на ошейнике перейдет в режим глубокого сна при бездействии в течение 5 минут. Любое движение активирует его.</w:t>
      </w:r>
    </w:p>
    <w:p w:rsidR="00460331" w:rsidRPr="003930EE" w:rsidRDefault="001F6E60" w:rsidP="003930EE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Убедитесь, что </w:t>
      </w:r>
      <w:r w:rsidR="009F1509" w:rsidRPr="003930EE">
        <w:rPr>
          <w:rFonts w:ascii="Times New Roman" w:hAnsi="Times New Roman" w:cs="Times New Roman"/>
          <w:sz w:val="20"/>
          <w:szCs w:val="20"/>
          <w:lang w:val="ru-RU"/>
        </w:rPr>
        <w:t>электроды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F1509" w:rsidRPr="003930EE">
        <w:rPr>
          <w:rFonts w:ascii="Times New Roman" w:hAnsi="Times New Roman" w:cs="Times New Roman"/>
          <w:sz w:val="20"/>
          <w:szCs w:val="20"/>
          <w:lang w:val="ru-RU"/>
        </w:rPr>
        <w:t>касаются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кожи вашего питомца.</w:t>
      </w:r>
    </w:p>
    <w:p w:rsidR="00460331" w:rsidRPr="003930EE" w:rsidRDefault="009F1509" w:rsidP="003930EE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Подрежьте шерсть вашего питомца в местах, где электроды касаются шеи и/или замените электроды </w:t>
      </w:r>
      <w:proofErr w:type="gramStart"/>
      <w:r w:rsidRPr="003930EE">
        <w:rPr>
          <w:rFonts w:ascii="Times New Roman" w:hAnsi="Times New Roman" w:cs="Times New Roman"/>
          <w:sz w:val="20"/>
          <w:szCs w:val="20"/>
          <w:lang w:val="ru-RU"/>
        </w:rPr>
        <w:t>на</w:t>
      </w:r>
      <w:proofErr w:type="gramEnd"/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более длинные.</w:t>
      </w:r>
    </w:p>
    <w:p w:rsidR="00460331" w:rsidRPr="003930EE" w:rsidRDefault="009F1509" w:rsidP="003930EE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Если все вышеприведенные рекомендации не помогли, можете попробовать </w:t>
      </w:r>
      <w:r w:rsidR="000A269C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произвести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перекодирова</w:t>
      </w:r>
      <w:r w:rsidR="000A269C" w:rsidRPr="003930EE">
        <w:rPr>
          <w:rFonts w:ascii="Times New Roman" w:hAnsi="Times New Roman" w:cs="Times New Roman"/>
          <w:sz w:val="20"/>
          <w:szCs w:val="20"/>
          <w:lang w:val="ru-RU"/>
        </w:rPr>
        <w:t>ние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между дистанционн</w:t>
      </w:r>
      <w:r w:rsidR="000A269C" w:rsidRPr="003930EE">
        <w:rPr>
          <w:rFonts w:ascii="Times New Roman" w:hAnsi="Times New Roman" w:cs="Times New Roman"/>
          <w:sz w:val="20"/>
          <w:szCs w:val="20"/>
          <w:lang w:val="ru-RU"/>
        </w:rPr>
        <w:t>ым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Пульт</w:t>
      </w:r>
      <w:r w:rsidR="000A269C" w:rsidRPr="003930EE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="000A269C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="000A269C" w:rsidRPr="003930EE">
        <w:rPr>
          <w:rFonts w:ascii="Times New Roman" w:hAnsi="Times New Roman" w:cs="Times New Roman"/>
          <w:sz w:val="20"/>
          <w:szCs w:val="20"/>
          <w:lang w:val="ru-RU"/>
        </w:rPr>
        <w:t>ом на ошейнике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. (См. </w:t>
      </w:r>
      <w:r w:rsidR="00AF4C5A" w:rsidRPr="003930EE">
        <w:rPr>
          <w:rFonts w:ascii="Times New Roman" w:hAnsi="Times New Roman" w:cs="Times New Roman"/>
          <w:sz w:val="20"/>
          <w:szCs w:val="20"/>
          <w:lang w:val="ru-RU"/>
        </w:rPr>
        <w:t>раздел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"</w:t>
      </w:r>
      <w:r w:rsidR="00AF4C5A" w:rsidRPr="003930EE">
        <w:rPr>
          <w:rFonts w:ascii="Times New Roman" w:hAnsi="Times New Roman" w:cs="Times New Roman"/>
          <w:sz w:val="20"/>
          <w:szCs w:val="20"/>
          <w:lang w:val="ru-RU"/>
        </w:rPr>
        <w:t>Кодирование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" </w:t>
      </w:r>
      <w:r w:rsidR="00AF4C5A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Руководств</w:t>
      </w:r>
      <w:r w:rsidR="00AF4C5A" w:rsidRPr="003930EE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по эксплуатации)</w:t>
      </w:r>
      <w:r w:rsidR="00AF4C5A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F4C5A" w:rsidRPr="003930EE" w:rsidRDefault="00AF4C5A" w:rsidP="003930EE">
      <w:pPr>
        <w:pStyle w:val="a6"/>
        <w:rPr>
          <w:rStyle w:val="2"/>
          <w:rFonts w:ascii="Times New Roman" w:hAnsi="Times New Roman" w:cs="Times New Roman"/>
          <w:sz w:val="20"/>
          <w:szCs w:val="20"/>
          <w:lang w:val="ru-RU"/>
        </w:rPr>
      </w:pPr>
      <w:bookmarkStart w:id="19" w:name="bookmark25"/>
    </w:p>
    <w:p w:rsidR="00460331" w:rsidRPr="003930EE" w:rsidRDefault="00AF4C5A" w:rsidP="003930EE">
      <w:pPr>
        <w:pStyle w:val="a6"/>
        <w:rPr>
          <w:rStyle w:val="2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Дистанционный </w:t>
      </w:r>
      <w:r w:rsidR="00116942">
        <w:rPr>
          <w:rStyle w:val="2"/>
          <w:rFonts w:ascii="Times New Roman" w:hAnsi="Times New Roman" w:cs="Times New Roman"/>
          <w:sz w:val="20"/>
          <w:szCs w:val="20"/>
          <w:lang w:val="ru-RU"/>
        </w:rPr>
        <w:t>Пульт</w:t>
      </w:r>
      <w:r w:rsidR="00460331" w:rsidRPr="003930EE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 </w:t>
      </w:r>
      <w:bookmarkEnd w:id="19"/>
      <w:r w:rsidRPr="003930EE">
        <w:rPr>
          <w:rStyle w:val="2"/>
          <w:rFonts w:ascii="Times New Roman" w:hAnsi="Times New Roman" w:cs="Times New Roman"/>
          <w:sz w:val="20"/>
          <w:szCs w:val="20"/>
          <w:lang w:val="ru-RU"/>
        </w:rPr>
        <w:t>не работает</w:t>
      </w:r>
    </w:p>
    <w:p w:rsidR="00460331" w:rsidRPr="003930EE" w:rsidRDefault="008B4793" w:rsidP="003930EE">
      <w:pPr>
        <w:pStyle w:val="a6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Убедитесь, что </w:t>
      </w:r>
      <w:r w:rsidR="007B0CAD" w:rsidRPr="003930EE">
        <w:rPr>
          <w:rFonts w:ascii="Times New Roman" w:hAnsi="Times New Roman" w:cs="Times New Roman"/>
          <w:sz w:val="20"/>
          <w:szCs w:val="20"/>
          <w:lang w:val="ru-RU"/>
        </w:rPr>
        <w:t>батарея установлена правильно.</w:t>
      </w:r>
    </w:p>
    <w:p w:rsidR="00460331" w:rsidRPr="003930EE" w:rsidRDefault="007B0CAD" w:rsidP="003930EE">
      <w:pPr>
        <w:pStyle w:val="a6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Проверьте, не включено ли на дистанционном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Пульт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е состояние низкого заряда батареи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при этом в правой нижней части ЖК-дисплея будет отображаться символ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0331" w:rsidRPr="003930EE">
        <w:rPr>
          <w:rStyle w:val="140"/>
          <w:rFonts w:ascii="Times New Roman" w:hAnsi="Times New Roman" w:cs="Times New Roman"/>
          <w:noProof/>
          <w:sz w:val="20"/>
          <w:szCs w:val="20"/>
          <w:lang w:val="ru-RU"/>
        </w:rPr>
        <w:drawing>
          <wp:inline distT="0" distB="0" distL="0" distR="0" wp14:anchorId="731FCB9A" wp14:editId="25D2BBB2">
            <wp:extent cx="103505" cy="103505"/>
            <wp:effectExtent l="0" t="0" r="0" b="0"/>
            <wp:docPr id="12" name="Рисунок 12" descr="C:\Windows\Temp\FineReader11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Windows\Temp\FineReader11\media\image29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5348F1" w:rsidP="003930EE">
      <w:pPr>
        <w:pStyle w:val="a6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Для включения дистанционного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Пульт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а необходимо удерживать кнопку включения в течение 5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секунд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C26A11" w:rsidP="003930EE">
      <w:pPr>
        <w:pStyle w:val="a6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Дистанционный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Пульт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автоматически перейдет в режим ожидания при отсутствии действий в течение 2 минут, при этом ЖК-дисплей погаснет. Нажмите любую кнопку для повторного активирования дистанционного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Пульт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а.  </w:t>
      </w:r>
    </w:p>
    <w:p w:rsidR="00460331" w:rsidRPr="003930EE" w:rsidRDefault="00C26A11" w:rsidP="003930EE">
      <w:pPr>
        <w:pStyle w:val="a6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Дистанционный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Пульт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 xml:space="preserve"> автоматически перейдет в состояние глубокого сна через 5 минут бездействия, при этом ЖК-дисплей погаснет. Чтобы включить </w:t>
      </w:r>
      <w:r w:rsidR="00116942">
        <w:rPr>
          <w:rStyle w:val="140"/>
          <w:rFonts w:ascii="Times New Roman" w:hAnsi="Times New Roman" w:cs="Times New Roman"/>
          <w:sz w:val="20"/>
          <w:szCs w:val="20"/>
          <w:lang w:val="ru-RU"/>
        </w:rPr>
        <w:t>Пульт</w:t>
      </w:r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, нажмите и удерживайте кнопку выбора режима (</w:t>
      </w:r>
      <w:proofErr w:type="spellStart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Mode</w:t>
      </w:r>
      <w:proofErr w:type="spellEnd"/>
      <w:r w:rsidRPr="003930EE">
        <w:rPr>
          <w:rStyle w:val="140"/>
          <w:rFonts w:ascii="Times New Roman" w:hAnsi="Times New Roman" w:cs="Times New Roman"/>
          <w:sz w:val="20"/>
          <w:szCs w:val="20"/>
          <w:lang w:val="ru-RU"/>
        </w:rPr>
        <w:t>) в течение 5 секунд, пока не загорится ЖК-дисплей.</w:t>
      </w:r>
    </w:p>
    <w:p w:rsidR="00E83FD5" w:rsidRPr="003930EE" w:rsidRDefault="00E83FD5" w:rsidP="003930EE">
      <w:pPr>
        <w:pStyle w:val="a6"/>
        <w:rPr>
          <w:rStyle w:val="2"/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  <w:bookmarkStart w:id="20" w:name="bookmark26"/>
    </w:p>
    <w:bookmarkEnd w:id="20"/>
    <w:p w:rsidR="00E83FD5" w:rsidRPr="003930EE" w:rsidRDefault="00E83FD5" w:rsidP="003930EE">
      <w:pPr>
        <w:pStyle w:val="a6"/>
        <w:rPr>
          <w:rStyle w:val="2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Мой </w:t>
      </w:r>
      <w:r w:rsidR="00116942">
        <w:rPr>
          <w:rStyle w:val="2"/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 на ошейнике прекрасно работает в течение некоторого времени, но после зарядки он не работает.</w:t>
      </w:r>
    </w:p>
    <w:p w:rsidR="00460331" w:rsidRPr="003930EE" w:rsidRDefault="00C77B9C" w:rsidP="003930EE">
      <w:pPr>
        <w:pStyle w:val="a6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Во-первых, проверьте, полностью ли заряжен аккумулятор, во время подзарядки будет гореть красный светодиод, когда зарядка будет завершена, светодиод автоматически из красного станет зеленым.</w:t>
      </w:r>
    </w:p>
    <w:p w:rsidR="00460331" w:rsidRPr="003930EE" w:rsidRDefault="00C77B9C" w:rsidP="003930EE">
      <w:pPr>
        <w:pStyle w:val="a6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После подзарядки необходимо снова включить </w:t>
      </w:r>
      <w:r w:rsidR="00116942"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на ошейнике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E5832" w:rsidRPr="003930EE" w:rsidRDefault="002E5832" w:rsidP="003930EE">
      <w:pPr>
        <w:pStyle w:val="a6"/>
        <w:rPr>
          <w:rStyle w:val="41"/>
          <w:rFonts w:ascii="Times New Roman" w:hAnsi="Times New Roman" w:cs="Times New Roman"/>
          <w:sz w:val="20"/>
          <w:szCs w:val="20"/>
          <w:lang w:val="ru-RU"/>
        </w:rPr>
      </w:pPr>
    </w:p>
    <w:p w:rsidR="00460331" w:rsidRPr="003930EE" w:rsidRDefault="006C6B72" w:rsidP="003930EE">
      <w:pPr>
        <w:pStyle w:val="a6"/>
        <w:rPr>
          <w:rStyle w:val="41"/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41"/>
          <w:rFonts w:ascii="Times New Roman" w:hAnsi="Times New Roman" w:cs="Times New Roman"/>
          <w:sz w:val="20"/>
          <w:szCs w:val="20"/>
          <w:lang w:val="ru-RU"/>
        </w:rPr>
        <w:t xml:space="preserve">При включении </w:t>
      </w:r>
      <w:r w:rsidR="00116942">
        <w:rPr>
          <w:rStyle w:val="41"/>
          <w:rFonts w:ascii="Times New Roman" w:hAnsi="Times New Roman" w:cs="Times New Roman"/>
          <w:sz w:val="20"/>
          <w:szCs w:val="20"/>
          <w:lang w:val="ru-RU"/>
        </w:rPr>
        <w:t>ресивер</w:t>
      </w:r>
      <w:r w:rsidRPr="003930EE">
        <w:rPr>
          <w:rStyle w:val="41"/>
          <w:rFonts w:ascii="Times New Roman" w:hAnsi="Times New Roman" w:cs="Times New Roman"/>
          <w:sz w:val="20"/>
          <w:szCs w:val="20"/>
          <w:lang w:val="ru-RU"/>
        </w:rPr>
        <w:t>а на ошейнике он начинает издавать звуковой сигнал в течение 20 секунд.</w:t>
      </w:r>
    </w:p>
    <w:p w:rsidR="00460331" w:rsidRPr="003930EE" w:rsidRDefault="00116942" w:rsidP="003930EE">
      <w:pPr>
        <w:pStyle w:val="a6"/>
        <w:numPr>
          <w:ilvl w:val="0"/>
          <w:numId w:val="6"/>
        </w:numPr>
        <w:ind w:left="0" w:firstLine="0"/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</w:pPr>
      <w:r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Ресивер</w:t>
      </w:r>
      <w:r w:rsidR="006C6B72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на ошейнике будет издавать звуковой сигнал в течение 20 секунд </w:t>
      </w:r>
      <w:r w:rsidR="00E21860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при </w:t>
      </w:r>
      <w:r w:rsidR="006C6B72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разряжен</w:t>
      </w:r>
      <w:r w:rsidR="00E21860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ном аккумуляторе</w:t>
      </w:r>
      <w:r w:rsidR="006C6B72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, </w:t>
      </w:r>
      <w:r w:rsidR="00E21860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пока </w:t>
      </w:r>
      <w:r w:rsidR="00C462B6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он </w:t>
      </w:r>
      <w:r w:rsidR="00E21860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не начнет под</w:t>
      </w:r>
      <w:r w:rsidR="006C6B72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заряжат</w:t>
      </w:r>
      <w:r w:rsidR="00E21860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ь</w:t>
      </w:r>
      <w:r w:rsidR="006C6B72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ся, заря</w:t>
      </w:r>
      <w:r w:rsidR="002E5832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дите</w:t>
      </w:r>
      <w:r w:rsidR="006C6B72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его в течение 6 часов </w:t>
      </w:r>
      <w:r w:rsidR="002E5832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и</w:t>
      </w:r>
      <w:r w:rsidR="006C6B72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остальные функции </w:t>
      </w:r>
      <w:r w:rsidR="002E5832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за</w:t>
      </w:r>
      <w:r w:rsidR="006C6B72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работа</w:t>
      </w:r>
      <w:r w:rsidR="002E5832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ю</w:t>
      </w:r>
      <w:r w:rsidR="006C6B72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т после </w:t>
      </w:r>
      <w:r w:rsidR="002E5832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окончания под</w:t>
      </w:r>
      <w:r w:rsidR="006C6B72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зарядки.</w:t>
      </w:r>
    </w:p>
    <w:p w:rsidR="002E5832" w:rsidRPr="003930EE" w:rsidRDefault="002E5832" w:rsidP="003930EE">
      <w:pPr>
        <w:pStyle w:val="a6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21" w:name="bookmark28"/>
    </w:p>
    <w:bookmarkEnd w:id="21"/>
    <w:p w:rsidR="00460331" w:rsidRPr="003930EE" w:rsidRDefault="00F71EF7" w:rsidP="003930EE">
      <w:pPr>
        <w:pStyle w:val="a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Я хочу проверить </w:t>
      </w:r>
      <w:r w:rsidR="00116942">
        <w:rPr>
          <w:rFonts w:ascii="Times New Roman" w:hAnsi="Times New Roman" w:cs="Times New Roman"/>
          <w:b/>
          <w:sz w:val="20"/>
          <w:szCs w:val="20"/>
          <w:lang w:val="ru-RU"/>
        </w:rPr>
        <w:t>ресивер</w:t>
      </w:r>
      <w:r w:rsidRPr="003930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 ошейнике самостоятельно, но он не работает.</w:t>
      </w:r>
    </w:p>
    <w:p w:rsidR="00460331" w:rsidRPr="003930EE" w:rsidRDefault="00A03AF9" w:rsidP="003930EE">
      <w:pPr>
        <w:pStyle w:val="a6"/>
        <w:numPr>
          <w:ilvl w:val="0"/>
          <w:numId w:val="6"/>
        </w:numPr>
        <w:ind w:left="0" w:firstLine="0"/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</w:pP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Если </w:t>
      </w:r>
      <w:r w:rsidR="000A615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вы тестируете </w:t>
      </w:r>
      <w:r w:rsidR="00116942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ресивер</w:t>
      </w:r>
      <w:r w:rsidR="000A615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на 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ошейник</w:t>
      </w:r>
      <w:r w:rsidR="000A615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е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r w:rsidR="000A615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касанием 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рук</w:t>
      </w:r>
      <w:r w:rsidR="000A615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и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или ног</w:t>
      </w:r>
      <w:r w:rsidR="000A615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и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, </w:t>
      </w:r>
      <w:r w:rsidR="000A615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касайтесь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2</w:t>
      </w:r>
      <w:r w:rsidR="000A615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х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электрод</w:t>
      </w:r>
      <w:r w:rsidR="000A615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ов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r w:rsidR="000A615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одновременно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, </w:t>
      </w:r>
      <w:r w:rsidR="000A615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при касании только 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одн</w:t>
      </w:r>
      <w:r w:rsidR="000A615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ого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электрод</w:t>
      </w:r>
      <w:r w:rsidR="000A615A"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а тест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не будет работать.</w:t>
      </w:r>
    </w:p>
    <w:p w:rsidR="000A615A" w:rsidRPr="003930EE" w:rsidRDefault="000A615A" w:rsidP="003930EE">
      <w:pPr>
        <w:pStyle w:val="a6"/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</w:pPr>
      <w:bookmarkStart w:id="22" w:name="bookmark29"/>
    </w:p>
    <w:bookmarkEnd w:id="22"/>
    <w:p w:rsidR="00460331" w:rsidRPr="003930EE" w:rsidRDefault="00116942" w:rsidP="003930EE">
      <w:pPr>
        <w:pStyle w:val="a6"/>
        <w:rPr>
          <w:rStyle w:val="41"/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41"/>
          <w:rFonts w:ascii="Times New Roman" w:hAnsi="Times New Roman" w:cs="Times New Roman"/>
          <w:sz w:val="20"/>
          <w:szCs w:val="20"/>
          <w:lang w:val="ru-RU"/>
        </w:rPr>
        <w:t>Ресивер</w:t>
      </w:r>
      <w:r w:rsidR="000A615A" w:rsidRPr="003930EE">
        <w:rPr>
          <w:rStyle w:val="41"/>
          <w:rFonts w:ascii="Times New Roman" w:hAnsi="Times New Roman" w:cs="Times New Roman"/>
          <w:sz w:val="20"/>
          <w:szCs w:val="20"/>
          <w:lang w:val="ru-RU"/>
        </w:rPr>
        <w:t xml:space="preserve"> на ошейнике низкого качества, он не работает после разбивания.</w:t>
      </w:r>
    </w:p>
    <w:p w:rsidR="00460331" w:rsidRPr="003930EE" w:rsidRDefault="00C74D60" w:rsidP="003930EE">
      <w:pPr>
        <w:pStyle w:val="a6"/>
        <w:numPr>
          <w:ilvl w:val="0"/>
          <w:numId w:val="6"/>
        </w:numPr>
        <w:ind w:left="0" w:firstLine="0"/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</w:pP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Наш </w:t>
      </w:r>
      <w:r w:rsidR="00116942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>ресивер</w:t>
      </w:r>
      <w:r w:rsidRPr="003930EE">
        <w:rPr>
          <w:rStyle w:val="41"/>
          <w:rFonts w:ascii="Times New Roman" w:hAnsi="Times New Roman" w:cs="Times New Roman"/>
          <w:b w:val="0"/>
          <w:sz w:val="20"/>
          <w:szCs w:val="20"/>
          <w:lang w:val="ru-RU"/>
        </w:rPr>
        <w:t xml:space="preserve"> на ошейнике не предназначен для разбивания, не разбивайте его во избежание нарушения целостности конструкции и схемы.</w:t>
      </w:r>
    </w:p>
    <w:p w:rsidR="00460331" w:rsidRPr="003930EE" w:rsidRDefault="00460331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460331" w:rsidRPr="003930EE" w:rsidRDefault="00AF6EA5" w:rsidP="003930EE">
      <w:pPr>
        <w:pStyle w:val="a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b/>
          <w:sz w:val="20"/>
          <w:szCs w:val="20"/>
          <w:lang w:val="ru-RU"/>
        </w:rPr>
        <w:t>9. Советы по обучению</w:t>
      </w:r>
    </w:p>
    <w:p w:rsidR="00460331" w:rsidRPr="003930EE" w:rsidRDefault="001F67CE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Style w:val="41"/>
          <w:rFonts w:ascii="Times New Roman" w:hAnsi="Times New Roman" w:cs="Times New Roman"/>
          <w:bCs w:val="0"/>
          <w:sz w:val="20"/>
          <w:szCs w:val="20"/>
          <w:lang w:val="ru-RU"/>
        </w:rPr>
        <w:t>Определите наиболее подходящий уровень интенсивности для вашей собаки</w:t>
      </w:r>
    </w:p>
    <w:p w:rsidR="00A65D28" w:rsidRPr="003930EE" w:rsidRDefault="00A65D28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Устраняйте одно проявление плохого поведения или обучайте одной команде послушания за один раз. Если вы продвигаетесь с обучением слишком быстро, питомец может запутаться.</w:t>
      </w:r>
    </w:p>
    <w:p w:rsidR="00A65D28" w:rsidRPr="003930EE" w:rsidRDefault="00A65D28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Будьте последовательны. Переда</w:t>
      </w:r>
      <w:r w:rsidR="00A50749" w:rsidRPr="003930EE">
        <w:rPr>
          <w:rFonts w:ascii="Times New Roman" w:hAnsi="Times New Roman" w:cs="Times New Roman"/>
          <w:sz w:val="20"/>
          <w:szCs w:val="20"/>
          <w:lang w:val="ru-RU"/>
        </w:rPr>
        <w:t>ва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йте вашему питомцу звуковое или электростатическое воздействие при каждом проявлении плохого поведения.</w:t>
      </w:r>
    </w:p>
    <w:p w:rsidR="00A65D28" w:rsidRPr="003930EE" w:rsidRDefault="00A65D28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Не </w:t>
      </w:r>
      <w:r w:rsidR="008078F0" w:rsidRPr="003930EE">
        <w:rPr>
          <w:rFonts w:ascii="Times New Roman" w:hAnsi="Times New Roman" w:cs="Times New Roman"/>
          <w:sz w:val="20"/>
          <w:szCs w:val="20"/>
          <w:lang w:val="ru-RU"/>
        </w:rPr>
        <w:t>переусердствуйте с воздействием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078F0" w:rsidRPr="003930EE">
        <w:rPr>
          <w:rFonts w:ascii="Times New Roman" w:hAnsi="Times New Roman" w:cs="Times New Roman"/>
          <w:sz w:val="20"/>
          <w:szCs w:val="20"/>
          <w:lang w:val="ru-RU"/>
        </w:rPr>
        <w:t>на своего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питомца. </w:t>
      </w:r>
      <w:r w:rsidR="00A44A8C" w:rsidRPr="003930EE">
        <w:rPr>
          <w:rFonts w:ascii="Times New Roman" w:hAnsi="Times New Roman" w:cs="Times New Roman"/>
          <w:sz w:val="20"/>
          <w:szCs w:val="20"/>
          <w:lang w:val="ru-RU"/>
        </w:rPr>
        <w:t>При обучении вашего питомца и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спользуйте </w:t>
      </w:r>
      <w:r w:rsidR="00A44A8C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электростатическое воздействие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как можно </w:t>
      </w:r>
      <w:r w:rsidR="00A44A8C" w:rsidRPr="003930EE">
        <w:rPr>
          <w:rFonts w:ascii="Times New Roman" w:hAnsi="Times New Roman" w:cs="Times New Roman"/>
          <w:sz w:val="20"/>
          <w:szCs w:val="20"/>
          <w:lang w:val="ru-RU"/>
        </w:rPr>
        <w:t>реже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331" w:rsidRPr="003930EE" w:rsidRDefault="008078F0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Если вы не можете контролировать его, рекомендуется </w:t>
      </w:r>
      <w:r w:rsidR="009E668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избежать с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ваш</w:t>
      </w:r>
      <w:r w:rsidR="009E6681" w:rsidRPr="003930EE">
        <w:rPr>
          <w:rFonts w:ascii="Times New Roman" w:hAnsi="Times New Roman" w:cs="Times New Roman"/>
          <w:sz w:val="20"/>
          <w:szCs w:val="20"/>
          <w:lang w:val="ru-RU"/>
        </w:rPr>
        <w:t>им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питомц</w:t>
      </w:r>
      <w:r w:rsidR="009E6681" w:rsidRPr="003930EE">
        <w:rPr>
          <w:rFonts w:ascii="Times New Roman" w:hAnsi="Times New Roman" w:cs="Times New Roman"/>
          <w:sz w:val="20"/>
          <w:szCs w:val="20"/>
          <w:lang w:val="ru-RU"/>
        </w:rPr>
        <w:t>ем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ситуаций, в которых </w:t>
      </w:r>
      <w:r w:rsidR="009E668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в прошлом </w:t>
      </w:r>
      <w:r w:rsidR="00C316C9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он </w:t>
      </w:r>
      <w:r w:rsidR="009E668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проявлял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плохое поведение. </w:t>
      </w:r>
      <w:r w:rsidR="00DA78E8" w:rsidRPr="003930EE">
        <w:rPr>
          <w:rFonts w:ascii="Times New Roman" w:hAnsi="Times New Roman" w:cs="Times New Roman"/>
          <w:sz w:val="20"/>
          <w:szCs w:val="20"/>
          <w:lang w:val="ru-RU"/>
        </w:rPr>
        <w:t>Однако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, создание ситуации, </w:t>
      </w:r>
      <w:r w:rsidR="00DA78E8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подобной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тренировке</w:t>
      </w:r>
      <w:r w:rsidR="00DA78E8" w:rsidRPr="003930EE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может значительно улучшить ваши шансы на успех.</w:t>
      </w:r>
    </w:p>
    <w:p w:rsidR="00442108" w:rsidRPr="003930EE" w:rsidRDefault="00442108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Если ваш питомец реагирует на обучение</w:t>
      </w:r>
      <w:r w:rsidR="004E19A4" w:rsidRPr="003930EE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скры</w:t>
      </w:r>
      <w:r w:rsidR="004E19A4" w:rsidRPr="003930EE">
        <w:rPr>
          <w:rFonts w:ascii="Times New Roman" w:hAnsi="Times New Roman" w:cs="Times New Roman"/>
          <w:sz w:val="20"/>
          <w:szCs w:val="20"/>
          <w:lang w:val="ru-RU"/>
        </w:rPr>
        <w:t>вая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или </w:t>
      </w:r>
      <w:r w:rsidR="004E19A4" w:rsidRPr="003930EE">
        <w:rPr>
          <w:rFonts w:ascii="Times New Roman" w:hAnsi="Times New Roman" w:cs="Times New Roman"/>
          <w:sz w:val="20"/>
          <w:szCs w:val="20"/>
          <w:lang w:val="ru-RU"/>
        </w:rPr>
        <w:t>проявляя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страх, перенаправ</w:t>
      </w:r>
      <w:r w:rsidR="004E19A4" w:rsidRPr="003930EE">
        <w:rPr>
          <w:rFonts w:ascii="Times New Roman" w:hAnsi="Times New Roman" w:cs="Times New Roman"/>
          <w:sz w:val="20"/>
          <w:szCs w:val="20"/>
          <w:lang w:val="ru-RU"/>
        </w:rPr>
        <w:t>ь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4E19A4" w:rsidRPr="003930EE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E19A4" w:rsidRPr="003930EE"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внимание на прост</w:t>
      </w:r>
      <w:r w:rsidR="003E1FFE" w:rsidRPr="003930EE">
        <w:rPr>
          <w:rFonts w:ascii="Times New Roman" w:hAnsi="Times New Roman" w:cs="Times New Roman"/>
          <w:sz w:val="20"/>
          <w:szCs w:val="20"/>
          <w:lang w:val="ru-RU"/>
        </w:rPr>
        <w:t>ое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соответствующе</w:t>
      </w:r>
      <w:r w:rsidR="004E19A4" w:rsidRPr="003930EE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поведени</w:t>
      </w:r>
      <w:r w:rsidR="004E19A4" w:rsidRPr="003930EE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, так</w:t>
      </w:r>
      <w:r w:rsidR="004E19A4" w:rsidRPr="003930EE">
        <w:rPr>
          <w:rFonts w:ascii="Times New Roman" w:hAnsi="Times New Roman" w:cs="Times New Roman"/>
          <w:sz w:val="20"/>
          <w:szCs w:val="20"/>
          <w:lang w:val="ru-RU"/>
        </w:rPr>
        <w:t>ое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, как "сидеть".</w:t>
      </w:r>
    </w:p>
    <w:p w:rsidR="00460331" w:rsidRPr="003930EE" w:rsidRDefault="003E1FFE" w:rsidP="003930EE">
      <w:pPr>
        <w:pStyle w:val="a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b/>
          <w:sz w:val="20"/>
          <w:szCs w:val="20"/>
          <w:lang w:val="ru-RU"/>
        </w:rPr>
        <w:t>10. Гарантия</w:t>
      </w:r>
    </w:p>
    <w:p w:rsidR="00460331" w:rsidRPr="003930EE" w:rsidRDefault="007A0699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Один год ограниченной гарантии!</w:t>
      </w:r>
    </w:p>
    <w:p w:rsidR="0044560D" w:rsidRPr="003930EE" w:rsidRDefault="00460331" w:rsidP="003930EE">
      <w:pPr>
        <w:pStyle w:val="a6"/>
        <w:rPr>
          <w:rStyle w:val="2"/>
          <w:rFonts w:ascii="Times New Roman" w:hAnsi="Times New Roman" w:cs="Times New Roman"/>
          <w:b w:val="0"/>
          <w:sz w:val="20"/>
          <w:szCs w:val="20"/>
          <w:lang w:val="ru-RU"/>
        </w:rPr>
      </w:pPr>
      <w:proofErr w:type="spellStart"/>
      <w:r w:rsidRPr="003930EE">
        <w:rPr>
          <w:rStyle w:val="2"/>
          <w:rFonts w:ascii="Times New Roman" w:hAnsi="Times New Roman" w:cs="Times New Roman"/>
          <w:b w:val="0"/>
          <w:sz w:val="20"/>
          <w:szCs w:val="20"/>
          <w:lang w:val="ru-RU"/>
        </w:rPr>
        <w:t>MiKAROL</w:t>
      </w:r>
      <w:proofErr w:type="spellEnd"/>
      <w:r w:rsidRPr="003930EE">
        <w:rPr>
          <w:rStyle w:val="2"/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r w:rsidR="0044560D" w:rsidRPr="003930EE">
        <w:rPr>
          <w:rStyle w:val="2"/>
          <w:rFonts w:ascii="Times New Roman" w:hAnsi="Times New Roman" w:cs="Times New Roman"/>
          <w:b w:val="0"/>
          <w:sz w:val="20"/>
          <w:szCs w:val="20"/>
          <w:lang w:val="ru-RU"/>
        </w:rPr>
        <w:t xml:space="preserve">гарантирует первоначальному розничному покупателю ("вам"), что обучающая система с аккумуляторным водонепроницаемым </w:t>
      </w:r>
      <w:r w:rsidR="00116942">
        <w:rPr>
          <w:rStyle w:val="2"/>
          <w:rFonts w:ascii="Times New Roman" w:hAnsi="Times New Roman" w:cs="Times New Roman"/>
          <w:b w:val="0"/>
          <w:sz w:val="20"/>
          <w:szCs w:val="20"/>
          <w:lang w:val="ru-RU"/>
        </w:rPr>
        <w:t>ресивер</w:t>
      </w:r>
      <w:r w:rsidR="0044560D" w:rsidRPr="003930EE">
        <w:rPr>
          <w:rStyle w:val="2"/>
          <w:rFonts w:ascii="Times New Roman" w:hAnsi="Times New Roman" w:cs="Times New Roman"/>
          <w:b w:val="0"/>
          <w:sz w:val="20"/>
          <w:szCs w:val="20"/>
          <w:lang w:val="ru-RU"/>
        </w:rPr>
        <w:t xml:space="preserve">ом на ошейнике для нескольких собак PET900B не будет содержать дефектов материалов и изготовления в течение одного (1) года </w:t>
      </w:r>
      <w:proofErr w:type="gramStart"/>
      <w:r w:rsidR="0044560D" w:rsidRPr="003930EE">
        <w:rPr>
          <w:rStyle w:val="2"/>
          <w:rFonts w:ascii="Times New Roman" w:hAnsi="Times New Roman" w:cs="Times New Roman"/>
          <w:b w:val="0"/>
          <w:sz w:val="20"/>
          <w:szCs w:val="20"/>
          <w:lang w:val="ru-RU"/>
        </w:rPr>
        <w:t>с даты</w:t>
      </w:r>
      <w:proofErr w:type="gramEnd"/>
      <w:r w:rsidR="0044560D" w:rsidRPr="003930EE">
        <w:rPr>
          <w:rStyle w:val="2"/>
          <w:rFonts w:ascii="Times New Roman" w:hAnsi="Times New Roman" w:cs="Times New Roman"/>
          <w:b w:val="0"/>
          <w:sz w:val="20"/>
          <w:szCs w:val="20"/>
          <w:lang w:val="ru-RU"/>
        </w:rPr>
        <w:t xml:space="preserve"> первоначальной покупки ("Гарантийный срок"), с учетом конкретных исключений, указанны</w:t>
      </w:r>
      <w:r w:rsidR="00EB0E1B" w:rsidRPr="003930EE">
        <w:rPr>
          <w:rStyle w:val="2"/>
          <w:rFonts w:ascii="Times New Roman" w:hAnsi="Times New Roman" w:cs="Times New Roman"/>
          <w:b w:val="0"/>
          <w:sz w:val="20"/>
          <w:szCs w:val="20"/>
          <w:lang w:val="ru-RU"/>
        </w:rPr>
        <w:t>х</w:t>
      </w:r>
      <w:r w:rsidR="0044560D" w:rsidRPr="003930EE">
        <w:rPr>
          <w:rStyle w:val="2"/>
          <w:rFonts w:ascii="Times New Roman" w:hAnsi="Times New Roman" w:cs="Times New Roman"/>
          <w:b w:val="0"/>
          <w:sz w:val="20"/>
          <w:szCs w:val="20"/>
          <w:lang w:val="ru-RU"/>
        </w:rPr>
        <w:t xml:space="preserve"> ниже.</w:t>
      </w:r>
    </w:p>
    <w:p w:rsidR="00C0131C" w:rsidRPr="003930EE" w:rsidRDefault="00C0131C" w:rsidP="003930EE">
      <w:pPr>
        <w:pStyle w:val="a6"/>
        <w:rPr>
          <w:rStyle w:val="2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460331" w:rsidRPr="003930EE" w:rsidRDefault="001B0BBA" w:rsidP="003930EE">
      <w:pPr>
        <w:pStyle w:val="a6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23" w:name="bookmark33"/>
      <w:r w:rsidRPr="003930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11. </w:t>
      </w:r>
      <w:bookmarkEnd w:id="23"/>
      <w:r w:rsidRPr="003930EE">
        <w:rPr>
          <w:rFonts w:ascii="Times New Roman" w:hAnsi="Times New Roman" w:cs="Times New Roman"/>
          <w:b/>
          <w:sz w:val="20"/>
          <w:szCs w:val="20"/>
          <w:lang w:val="ru-RU"/>
        </w:rPr>
        <w:t>Типовые размеры разных собак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989"/>
        <w:gridCol w:w="1345"/>
        <w:gridCol w:w="1190"/>
        <w:gridCol w:w="5012"/>
      </w:tblGrid>
      <w:tr w:rsidR="00EE3461" w:rsidRPr="003930EE" w:rsidTr="00864CA7">
        <w:trPr>
          <w:trHeight w:hRule="exact" w:val="783"/>
          <w:jc w:val="center"/>
        </w:trPr>
        <w:tc>
          <w:tcPr>
            <w:tcW w:w="1408" w:type="dxa"/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0331" w:rsidRPr="003930EE" w:rsidRDefault="00EE3461" w:rsidP="003930EE">
            <w:pPr>
              <w:pStyle w:val="a6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val="ru-RU"/>
              </w:rPr>
            </w:pPr>
            <w:r w:rsidRPr="003930EE">
              <w:rPr>
                <w:rStyle w:val="10"/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val="ru-RU"/>
              </w:rPr>
              <w:t>Размер</w:t>
            </w:r>
          </w:p>
        </w:tc>
        <w:tc>
          <w:tcPr>
            <w:tcW w:w="989" w:type="dxa"/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0331" w:rsidRPr="003930EE" w:rsidRDefault="00EE3461" w:rsidP="003930EE">
            <w:pPr>
              <w:pStyle w:val="a6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val="ru-RU"/>
              </w:rPr>
            </w:pPr>
            <w:r w:rsidRPr="003930EE">
              <w:rPr>
                <w:rStyle w:val="10"/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val="ru-RU"/>
              </w:rPr>
              <w:t xml:space="preserve">Шея </w:t>
            </w:r>
            <w:r w:rsidR="00460331" w:rsidRPr="003930EE">
              <w:rPr>
                <w:rStyle w:val="10"/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val="ru-RU"/>
              </w:rPr>
              <w:t>(</w:t>
            </w:r>
            <w:proofErr w:type="gramStart"/>
            <w:r w:rsidRPr="003930EE">
              <w:rPr>
                <w:rStyle w:val="10"/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val="ru-RU"/>
              </w:rPr>
              <w:t>см</w:t>
            </w:r>
            <w:proofErr w:type="gramEnd"/>
            <w:r w:rsidR="00460331" w:rsidRPr="003930EE">
              <w:rPr>
                <w:rStyle w:val="10"/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val="ru-RU"/>
              </w:rPr>
              <w:t>)</w:t>
            </w:r>
          </w:p>
        </w:tc>
        <w:tc>
          <w:tcPr>
            <w:tcW w:w="1345" w:type="dxa"/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0331" w:rsidRPr="003930EE" w:rsidRDefault="00EE3461" w:rsidP="003930EE">
            <w:pPr>
              <w:pStyle w:val="a6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val="ru-RU"/>
              </w:rPr>
            </w:pPr>
            <w:r w:rsidRPr="003930EE">
              <w:rPr>
                <w:rStyle w:val="10"/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val="ru-RU"/>
              </w:rPr>
              <w:t xml:space="preserve">Размер грудной клетки </w:t>
            </w:r>
            <w:r w:rsidR="00460331" w:rsidRPr="003930EE">
              <w:rPr>
                <w:rStyle w:val="10"/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val="ru-RU"/>
              </w:rPr>
              <w:t>(</w:t>
            </w:r>
            <w:proofErr w:type="gramStart"/>
            <w:r w:rsidRPr="003930EE">
              <w:rPr>
                <w:rStyle w:val="10"/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val="ru-RU"/>
              </w:rPr>
              <w:t>см</w:t>
            </w:r>
            <w:proofErr w:type="gramEnd"/>
            <w:r w:rsidR="00460331" w:rsidRPr="003930EE">
              <w:rPr>
                <w:rStyle w:val="10"/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val="ru-RU"/>
              </w:rPr>
              <w:t>)</w:t>
            </w:r>
          </w:p>
        </w:tc>
        <w:tc>
          <w:tcPr>
            <w:tcW w:w="1190" w:type="dxa"/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0331" w:rsidRPr="003930EE" w:rsidRDefault="00EE3461" w:rsidP="003930EE">
            <w:pPr>
              <w:pStyle w:val="a6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val="ru-RU"/>
              </w:rPr>
            </w:pPr>
            <w:r w:rsidRPr="003930EE">
              <w:rPr>
                <w:rStyle w:val="10"/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val="ru-RU"/>
              </w:rPr>
              <w:t xml:space="preserve">Длина задней части </w:t>
            </w:r>
            <w:r w:rsidR="00460331" w:rsidRPr="003930EE">
              <w:rPr>
                <w:rStyle w:val="10"/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val="ru-RU"/>
              </w:rPr>
              <w:t>(</w:t>
            </w:r>
            <w:proofErr w:type="gramStart"/>
            <w:r w:rsidRPr="003930EE">
              <w:rPr>
                <w:rStyle w:val="10"/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val="ru-RU"/>
              </w:rPr>
              <w:t>см</w:t>
            </w:r>
            <w:proofErr w:type="gramEnd"/>
            <w:r w:rsidR="00460331" w:rsidRPr="003930EE">
              <w:rPr>
                <w:rStyle w:val="10"/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val="ru-RU"/>
              </w:rPr>
              <w:t>)</w:t>
            </w:r>
          </w:p>
        </w:tc>
        <w:tc>
          <w:tcPr>
            <w:tcW w:w="5012" w:type="dxa"/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0331" w:rsidRPr="003930EE" w:rsidRDefault="00C0131C" w:rsidP="003930EE">
            <w:pPr>
              <w:pStyle w:val="a6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</w:pPr>
            <w:r w:rsidRPr="003930EE">
              <w:rPr>
                <w:rStyle w:val="10"/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val="ru-RU"/>
              </w:rPr>
              <w:t>Вид</w:t>
            </w:r>
          </w:p>
        </w:tc>
      </w:tr>
      <w:tr w:rsidR="00460331" w:rsidRPr="003930EE" w:rsidTr="00864CA7">
        <w:trPr>
          <w:trHeight w:hRule="exact" w:val="335"/>
          <w:jc w:val="center"/>
        </w:trPr>
        <w:tc>
          <w:tcPr>
            <w:tcW w:w="1408" w:type="dxa"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864CA7" w:rsidP="003930E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20-22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25-30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864CA7" w:rsidP="003930E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Чихуахуа</w:t>
            </w:r>
            <w:proofErr w:type="spellEnd"/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Йоркширский терьер</w:t>
            </w:r>
          </w:p>
        </w:tc>
      </w:tr>
      <w:tr w:rsidR="00460331" w:rsidRPr="003930EE" w:rsidTr="00864CA7">
        <w:trPr>
          <w:trHeight w:hRule="exact" w:val="31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864CA7" w:rsidP="003930E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Небольшой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20-24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29-36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864CA7" w:rsidP="003930E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Чихуахуа</w:t>
            </w:r>
            <w:proofErr w:type="spellEnd"/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Йоркширский терьер</w:t>
            </w:r>
            <w:r w:rsidR="00460331"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Пудель</w:t>
            </w:r>
            <w:r w:rsidR="00460331"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Шпиц</w:t>
            </w:r>
          </w:p>
        </w:tc>
      </w:tr>
      <w:tr w:rsidR="00460331" w:rsidRPr="003930EE" w:rsidTr="00951E2B">
        <w:trPr>
          <w:trHeight w:hRule="exact" w:val="38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864CA7" w:rsidP="003930E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23-28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35-42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253279" w:rsidP="003930E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Мальтийская собака</w:t>
            </w:r>
            <w:r w:rsidR="00460331"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Ши-</w:t>
            </w:r>
            <w:proofErr w:type="spellStart"/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тсу</w:t>
            </w:r>
            <w:proofErr w:type="spellEnd"/>
          </w:p>
        </w:tc>
      </w:tr>
      <w:tr w:rsidR="00460331" w:rsidRPr="003930EE" w:rsidTr="00951E2B">
        <w:trPr>
          <w:trHeight w:hRule="exact" w:val="40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864CA7" w:rsidP="003930E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27-31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41-47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951E2B" w:rsidP="003930E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Миниатюрный шнауцер</w:t>
            </w:r>
            <w:r w:rsidR="00460331"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Пекинес</w:t>
            </w:r>
          </w:p>
        </w:tc>
      </w:tr>
      <w:tr w:rsidR="00460331" w:rsidRPr="003930EE" w:rsidTr="00864CA7">
        <w:trPr>
          <w:trHeight w:hRule="exact" w:val="32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864CA7" w:rsidP="003930E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30-34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46-53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A07F1D" w:rsidP="003930E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Шнауцер</w:t>
            </w:r>
            <w:r w:rsidR="00460331"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Английский кокер спаниель</w:t>
            </w:r>
          </w:p>
        </w:tc>
      </w:tr>
      <w:tr w:rsidR="00460331" w:rsidRPr="003930EE" w:rsidTr="00864CA7">
        <w:trPr>
          <w:trHeight w:hRule="exact" w:val="32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864CA7" w:rsidP="003930E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33-37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52-59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3531A2" w:rsidP="003930EE">
            <w:pPr>
              <w:pStyle w:val="a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930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Гончая </w:t>
            </w:r>
          </w:p>
        </w:tc>
      </w:tr>
      <w:tr w:rsidR="00460331" w:rsidRPr="003930EE" w:rsidTr="00864CA7">
        <w:trPr>
          <w:trHeight w:hRule="exact" w:val="32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864CA7" w:rsidP="003930E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Огромный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43-48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76-84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3531A2" w:rsidP="003930E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Эскимосская лайка</w:t>
            </w:r>
          </w:p>
        </w:tc>
      </w:tr>
      <w:tr w:rsidR="00460331" w:rsidRPr="003930EE" w:rsidTr="003531A2">
        <w:trPr>
          <w:trHeight w:hRule="exact" w:val="33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47-52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88-97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3531A2" w:rsidP="003930EE">
            <w:pPr>
              <w:pStyle w:val="a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930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Лабрадор-</w:t>
            </w:r>
            <w:proofErr w:type="spellStart"/>
            <w:r w:rsidRPr="003930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ретривер</w:t>
            </w:r>
            <w:proofErr w:type="spellEnd"/>
            <w:r w:rsidRPr="003930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</w:tr>
      <w:tr w:rsidR="00460331" w:rsidRPr="003930EE" w:rsidTr="00864CA7">
        <w:trPr>
          <w:trHeight w:hRule="exact" w:val="63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52-62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92-100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460331" w:rsidP="0039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331" w:rsidRPr="003930EE" w:rsidRDefault="003531A2" w:rsidP="003930E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930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Золотистый</w:t>
            </w:r>
            <w:proofErr w:type="gramEnd"/>
            <w:r w:rsidRPr="003930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30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ретривер</w:t>
            </w:r>
            <w:proofErr w:type="spellEnd"/>
            <w:r w:rsidRPr="003930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3930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Староанглийская овчарка</w:t>
            </w:r>
          </w:p>
        </w:tc>
      </w:tr>
    </w:tbl>
    <w:p w:rsidR="00460331" w:rsidRPr="003930EE" w:rsidRDefault="00460331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C0131C" w:rsidRPr="003930EE" w:rsidRDefault="00C0131C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C0131C" w:rsidRPr="003930EE" w:rsidRDefault="00C0131C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460331" w:rsidRPr="003930EE" w:rsidRDefault="001B0BBA" w:rsidP="003930EE">
      <w:pPr>
        <w:pStyle w:val="a6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24" w:name="bookmark34"/>
      <w:r w:rsidRPr="003930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12. </w:t>
      </w:r>
      <w:bookmarkEnd w:id="24"/>
      <w:r w:rsidR="003531A2" w:rsidRPr="003930EE">
        <w:rPr>
          <w:rFonts w:ascii="Times New Roman" w:hAnsi="Times New Roman" w:cs="Times New Roman"/>
          <w:b/>
          <w:sz w:val="20"/>
          <w:szCs w:val="20"/>
          <w:lang w:val="ru-RU"/>
        </w:rPr>
        <w:t>Типовые значения массы собак</w:t>
      </w:r>
    </w:p>
    <w:p w:rsidR="003531A2" w:rsidRPr="003930EE" w:rsidRDefault="003531A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Большая собака (рост выше 61 см, масса 40 кг выше)</w:t>
      </w:r>
    </w:p>
    <w:p w:rsidR="00460331" w:rsidRPr="003930EE" w:rsidRDefault="003531A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Средняя собака (высота 40,7-61 см, масса 11-30 кг)</w:t>
      </w:r>
    </w:p>
    <w:p w:rsidR="00460331" w:rsidRPr="003930EE" w:rsidRDefault="003531A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Небольшая собака 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высота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25</w:t>
      </w:r>
      <w:r w:rsidR="00242946" w:rsidRPr="003930EE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242946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40</w:t>
      </w:r>
      <w:r w:rsidR="00242946" w:rsidRPr="003930EE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242946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см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242946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масса 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4-1</w:t>
      </w:r>
      <w:r w:rsidR="00242946" w:rsidRPr="003930EE"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42946" w:rsidRPr="003930EE">
        <w:rPr>
          <w:rFonts w:ascii="Times New Roman" w:hAnsi="Times New Roman" w:cs="Times New Roman"/>
          <w:sz w:val="20"/>
          <w:szCs w:val="20"/>
          <w:lang w:val="ru-RU"/>
        </w:rPr>
        <w:t>кг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460331" w:rsidRPr="003930EE" w:rsidRDefault="00242946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Мини-собака 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высота до 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25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см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масса до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4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кг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242946" w:rsidRPr="003930EE" w:rsidRDefault="00242946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242946" w:rsidRPr="003930EE" w:rsidRDefault="00242946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Частота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: 433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825</w:t>
      </w:r>
      <w:r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M</w:t>
      </w:r>
      <w:proofErr w:type="gramEnd"/>
      <w:r w:rsidRPr="003930EE">
        <w:rPr>
          <w:rFonts w:ascii="Times New Roman" w:hAnsi="Times New Roman" w:cs="Times New Roman"/>
          <w:sz w:val="20"/>
          <w:szCs w:val="20"/>
          <w:lang w:val="ru-RU"/>
        </w:rPr>
        <w:t>Гц</w:t>
      </w:r>
      <w:proofErr w:type="spellEnd"/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242946" w:rsidRPr="003930EE" w:rsidRDefault="0011694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Пульт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242946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батарея 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6F22 9</w:t>
      </w:r>
      <w:proofErr w:type="gramStart"/>
      <w:r w:rsidR="00242946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proofErr w:type="gramEnd"/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460331" w:rsidRPr="003930EE" w:rsidRDefault="00116942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Ресивер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242946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242946" w:rsidRPr="003930EE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7</w:t>
      </w:r>
      <w:proofErr w:type="gramStart"/>
      <w:r w:rsidR="00242946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proofErr w:type="gramEnd"/>
      <w:r w:rsidR="00242946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500</w:t>
      </w:r>
      <w:r w:rsidR="00242946" w:rsidRPr="003930EE">
        <w:rPr>
          <w:rFonts w:ascii="Times New Roman" w:hAnsi="Times New Roman" w:cs="Times New Roman"/>
          <w:sz w:val="20"/>
          <w:szCs w:val="20"/>
          <w:lang w:val="ru-RU"/>
        </w:rPr>
        <w:t xml:space="preserve"> мА </w:t>
      </w:r>
      <w:proofErr w:type="spellStart"/>
      <w:r w:rsidR="00460331" w:rsidRPr="003930EE">
        <w:rPr>
          <w:rFonts w:ascii="Times New Roman" w:hAnsi="Times New Roman" w:cs="Times New Roman"/>
          <w:sz w:val="20"/>
          <w:szCs w:val="20"/>
          <w:lang w:val="ru-RU"/>
        </w:rPr>
        <w:t>LiP</w:t>
      </w:r>
      <w:proofErr w:type="spellEnd"/>
    </w:p>
    <w:p w:rsidR="00242946" w:rsidRPr="003930EE" w:rsidRDefault="00242946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460331" w:rsidRPr="003930EE" w:rsidRDefault="00242946" w:rsidP="003930EE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3930EE">
        <w:rPr>
          <w:rFonts w:ascii="Times New Roman" w:hAnsi="Times New Roman" w:cs="Times New Roman"/>
          <w:sz w:val="20"/>
          <w:szCs w:val="20"/>
          <w:lang w:val="ru-RU"/>
        </w:rPr>
        <w:t>Произведено в Китае</w:t>
      </w:r>
    </w:p>
    <w:p w:rsidR="00AB0EA6" w:rsidRPr="003930EE" w:rsidRDefault="00AB0EA6" w:rsidP="003930EE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AB0EA6" w:rsidRPr="003930EE" w:rsidSect="004740DD">
      <w:pgSz w:w="11909" w:h="16834"/>
      <w:pgMar w:top="567" w:right="852" w:bottom="709" w:left="1134" w:header="0" w:footer="3" w:gutter="0"/>
      <w:pgNumType w:start="1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T Ornament1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969"/>
    <w:multiLevelType w:val="hybridMultilevel"/>
    <w:tmpl w:val="44BC4C44"/>
    <w:lvl w:ilvl="0" w:tplc="C93EFBB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PRT Ornament1" w:hAnsi="PRT Ornament1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PRT Ornament1" w:hAnsi="PRT Ornament1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PRT Ornament1" w:hAnsi="PRT Ornament1" w:hint="default"/>
      </w:rPr>
    </w:lvl>
  </w:abstractNum>
  <w:abstractNum w:abstractNumId="1">
    <w:nsid w:val="23D97AC6"/>
    <w:multiLevelType w:val="hybridMultilevel"/>
    <w:tmpl w:val="D4E8866C"/>
    <w:lvl w:ilvl="0" w:tplc="83245F8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PRT Ornament1" w:hAnsi="PRT Ornament1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PRT Ornament1" w:hAnsi="PRT Ornament1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PRT Ornament1" w:hAnsi="PRT Ornament1" w:hint="default"/>
      </w:rPr>
    </w:lvl>
  </w:abstractNum>
  <w:abstractNum w:abstractNumId="2">
    <w:nsid w:val="4AF67C86"/>
    <w:multiLevelType w:val="hybridMultilevel"/>
    <w:tmpl w:val="F0EC2112"/>
    <w:lvl w:ilvl="0" w:tplc="83245F8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PRT Ornament1" w:hAnsi="PRT Ornament1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PRT Ornament1" w:hAnsi="PRT Ornament1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PRT Ornament1" w:hAnsi="PRT Ornament1" w:hint="default"/>
      </w:rPr>
    </w:lvl>
  </w:abstractNum>
  <w:abstractNum w:abstractNumId="3">
    <w:nsid w:val="50D94924"/>
    <w:multiLevelType w:val="hybridMultilevel"/>
    <w:tmpl w:val="58343700"/>
    <w:lvl w:ilvl="0" w:tplc="6428C1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D4771"/>
    <w:multiLevelType w:val="hybridMultilevel"/>
    <w:tmpl w:val="DC80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PRT Ornament1" w:hAnsi="PRT Ornament1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PRT Ornament1" w:hAnsi="PRT Ornament1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PRT Ornament1" w:hAnsi="PRT Ornament1" w:hint="default"/>
      </w:rPr>
    </w:lvl>
  </w:abstractNum>
  <w:abstractNum w:abstractNumId="5">
    <w:nsid w:val="771541C5"/>
    <w:multiLevelType w:val="hybridMultilevel"/>
    <w:tmpl w:val="CBAE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331"/>
    <w:rsid w:val="00002B5D"/>
    <w:rsid w:val="00037A27"/>
    <w:rsid w:val="00043C27"/>
    <w:rsid w:val="00052894"/>
    <w:rsid w:val="00063187"/>
    <w:rsid w:val="00072F76"/>
    <w:rsid w:val="0008217A"/>
    <w:rsid w:val="000A269C"/>
    <w:rsid w:val="000A3516"/>
    <w:rsid w:val="000A477A"/>
    <w:rsid w:val="000A615A"/>
    <w:rsid w:val="000A6BEE"/>
    <w:rsid w:val="000E32DE"/>
    <w:rsid w:val="001026CC"/>
    <w:rsid w:val="00116942"/>
    <w:rsid w:val="001363AF"/>
    <w:rsid w:val="00151660"/>
    <w:rsid w:val="00153F53"/>
    <w:rsid w:val="0016519F"/>
    <w:rsid w:val="00176B9E"/>
    <w:rsid w:val="00187965"/>
    <w:rsid w:val="001977C3"/>
    <w:rsid w:val="001A28E4"/>
    <w:rsid w:val="001A6D4E"/>
    <w:rsid w:val="001B0BBA"/>
    <w:rsid w:val="001B1B5D"/>
    <w:rsid w:val="001B3489"/>
    <w:rsid w:val="001E2D12"/>
    <w:rsid w:val="001F67CE"/>
    <w:rsid w:val="001F6E60"/>
    <w:rsid w:val="00204C1C"/>
    <w:rsid w:val="00211FFB"/>
    <w:rsid w:val="002123C8"/>
    <w:rsid w:val="00222C0E"/>
    <w:rsid w:val="0022559B"/>
    <w:rsid w:val="0023428B"/>
    <w:rsid w:val="002352CC"/>
    <w:rsid w:val="00240CCF"/>
    <w:rsid w:val="00242946"/>
    <w:rsid w:val="00253279"/>
    <w:rsid w:val="00254820"/>
    <w:rsid w:val="00255E3A"/>
    <w:rsid w:val="00256793"/>
    <w:rsid w:val="00271E5B"/>
    <w:rsid w:val="002801DE"/>
    <w:rsid w:val="0028219D"/>
    <w:rsid w:val="002B352F"/>
    <w:rsid w:val="002B7946"/>
    <w:rsid w:val="002D3744"/>
    <w:rsid w:val="002E5832"/>
    <w:rsid w:val="00307FDB"/>
    <w:rsid w:val="0031264B"/>
    <w:rsid w:val="00320AFE"/>
    <w:rsid w:val="0034461C"/>
    <w:rsid w:val="00346D4A"/>
    <w:rsid w:val="003531A2"/>
    <w:rsid w:val="0035617F"/>
    <w:rsid w:val="00376174"/>
    <w:rsid w:val="00385999"/>
    <w:rsid w:val="00391C15"/>
    <w:rsid w:val="003930EE"/>
    <w:rsid w:val="003A2F1D"/>
    <w:rsid w:val="003B005B"/>
    <w:rsid w:val="003B2564"/>
    <w:rsid w:val="003C0D65"/>
    <w:rsid w:val="003C4578"/>
    <w:rsid w:val="003E1FFE"/>
    <w:rsid w:val="00416BA7"/>
    <w:rsid w:val="004346A0"/>
    <w:rsid w:val="00442108"/>
    <w:rsid w:val="0044560D"/>
    <w:rsid w:val="00460331"/>
    <w:rsid w:val="00463044"/>
    <w:rsid w:val="004720E3"/>
    <w:rsid w:val="004740DD"/>
    <w:rsid w:val="0048086E"/>
    <w:rsid w:val="0048106E"/>
    <w:rsid w:val="00486EF8"/>
    <w:rsid w:val="00491DD0"/>
    <w:rsid w:val="004B4AF4"/>
    <w:rsid w:val="004C0F83"/>
    <w:rsid w:val="004D4748"/>
    <w:rsid w:val="004D7460"/>
    <w:rsid w:val="004E19A4"/>
    <w:rsid w:val="004E352E"/>
    <w:rsid w:val="005348F1"/>
    <w:rsid w:val="00540E0E"/>
    <w:rsid w:val="00551A2E"/>
    <w:rsid w:val="00551FF5"/>
    <w:rsid w:val="0056783F"/>
    <w:rsid w:val="005725C1"/>
    <w:rsid w:val="00583296"/>
    <w:rsid w:val="005870DC"/>
    <w:rsid w:val="00593DF6"/>
    <w:rsid w:val="00594F3D"/>
    <w:rsid w:val="005A57F3"/>
    <w:rsid w:val="005B1F63"/>
    <w:rsid w:val="005C3C43"/>
    <w:rsid w:val="005C52E1"/>
    <w:rsid w:val="005F173D"/>
    <w:rsid w:val="006077C8"/>
    <w:rsid w:val="00611498"/>
    <w:rsid w:val="00641026"/>
    <w:rsid w:val="00676A04"/>
    <w:rsid w:val="006855B0"/>
    <w:rsid w:val="006A1998"/>
    <w:rsid w:val="006A428F"/>
    <w:rsid w:val="006C6B72"/>
    <w:rsid w:val="006D33C3"/>
    <w:rsid w:val="006E0ADA"/>
    <w:rsid w:val="00701BC0"/>
    <w:rsid w:val="007046B2"/>
    <w:rsid w:val="0072233F"/>
    <w:rsid w:val="0072412B"/>
    <w:rsid w:val="00727CFC"/>
    <w:rsid w:val="007353B7"/>
    <w:rsid w:val="007428AF"/>
    <w:rsid w:val="0075331A"/>
    <w:rsid w:val="00774341"/>
    <w:rsid w:val="00774586"/>
    <w:rsid w:val="007931CA"/>
    <w:rsid w:val="007A0699"/>
    <w:rsid w:val="007A7B15"/>
    <w:rsid w:val="007B0CAD"/>
    <w:rsid w:val="007C4C2B"/>
    <w:rsid w:val="007C78A7"/>
    <w:rsid w:val="007D0EA8"/>
    <w:rsid w:val="007D139F"/>
    <w:rsid w:val="007E1BC4"/>
    <w:rsid w:val="008078F0"/>
    <w:rsid w:val="008246C8"/>
    <w:rsid w:val="008368CE"/>
    <w:rsid w:val="00836FCC"/>
    <w:rsid w:val="008446B2"/>
    <w:rsid w:val="00847F39"/>
    <w:rsid w:val="00851573"/>
    <w:rsid w:val="00864CA7"/>
    <w:rsid w:val="00864E32"/>
    <w:rsid w:val="00867204"/>
    <w:rsid w:val="008803AD"/>
    <w:rsid w:val="008A3F74"/>
    <w:rsid w:val="008A71C9"/>
    <w:rsid w:val="008B34A6"/>
    <w:rsid w:val="008B4793"/>
    <w:rsid w:val="008D072D"/>
    <w:rsid w:val="008D3046"/>
    <w:rsid w:val="008D5081"/>
    <w:rsid w:val="008E2338"/>
    <w:rsid w:val="008E6344"/>
    <w:rsid w:val="008F1BC3"/>
    <w:rsid w:val="0090252F"/>
    <w:rsid w:val="00907F8D"/>
    <w:rsid w:val="00913EAA"/>
    <w:rsid w:val="009263A0"/>
    <w:rsid w:val="00930935"/>
    <w:rsid w:val="00932556"/>
    <w:rsid w:val="00936C91"/>
    <w:rsid w:val="009409F9"/>
    <w:rsid w:val="0094186D"/>
    <w:rsid w:val="009463E7"/>
    <w:rsid w:val="00951E2B"/>
    <w:rsid w:val="00963DB3"/>
    <w:rsid w:val="00976D1C"/>
    <w:rsid w:val="00980A9C"/>
    <w:rsid w:val="00981B25"/>
    <w:rsid w:val="009913A5"/>
    <w:rsid w:val="00997956"/>
    <w:rsid w:val="009A0654"/>
    <w:rsid w:val="009A2AC4"/>
    <w:rsid w:val="009A4CD6"/>
    <w:rsid w:val="009B00AD"/>
    <w:rsid w:val="009D72C4"/>
    <w:rsid w:val="009E564B"/>
    <w:rsid w:val="009E6681"/>
    <w:rsid w:val="009F1509"/>
    <w:rsid w:val="009F1E2F"/>
    <w:rsid w:val="00A03AF9"/>
    <w:rsid w:val="00A07F1D"/>
    <w:rsid w:val="00A135F8"/>
    <w:rsid w:val="00A210A7"/>
    <w:rsid w:val="00A2144D"/>
    <w:rsid w:val="00A240BA"/>
    <w:rsid w:val="00A2542E"/>
    <w:rsid w:val="00A4341C"/>
    <w:rsid w:val="00A44A8C"/>
    <w:rsid w:val="00A50749"/>
    <w:rsid w:val="00A5449F"/>
    <w:rsid w:val="00A65D28"/>
    <w:rsid w:val="00AB0EA6"/>
    <w:rsid w:val="00AC7042"/>
    <w:rsid w:val="00AD3DB2"/>
    <w:rsid w:val="00AE686F"/>
    <w:rsid w:val="00AF4BEE"/>
    <w:rsid w:val="00AF4C5A"/>
    <w:rsid w:val="00AF685D"/>
    <w:rsid w:val="00AF6EA5"/>
    <w:rsid w:val="00B10562"/>
    <w:rsid w:val="00B45FF1"/>
    <w:rsid w:val="00B54320"/>
    <w:rsid w:val="00B55A6B"/>
    <w:rsid w:val="00B61BFA"/>
    <w:rsid w:val="00B6450B"/>
    <w:rsid w:val="00B82892"/>
    <w:rsid w:val="00B83AE1"/>
    <w:rsid w:val="00BA2A35"/>
    <w:rsid w:val="00BB02C9"/>
    <w:rsid w:val="00BB1B4F"/>
    <w:rsid w:val="00BB26A5"/>
    <w:rsid w:val="00BC5905"/>
    <w:rsid w:val="00BD0D01"/>
    <w:rsid w:val="00BE2422"/>
    <w:rsid w:val="00BE6505"/>
    <w:rsid w:val="00BE741B"/>
    <w:rsid w:val="00BF376C"/>
    <w:rsid w:val="00C0131C"/>
    <w:rsid w:val="00C067B4"/>
    <w:rsid w:val="00C10CE0"/>
    <w:rsid w:val="00C12541"/>
    <w:rsid w:val="00C26A11"/>
    <w:rsid w:val="00C310E5"/>
    <w:rsid w:val="00C316C9"/>
    <w:rsid w:val="00C408CB"/>
    <w:rsid w:val="00C462B6"/>
    <w:rsid w:val="00C72EEC"/>
    <w:rsid w:val="00C74D60"/>
    <w:rsid w:val="00C77B9C"/>
    <w:rsid w:val="00C77D2B"/>
    <w:rsid w:val="00C80830"/>
    <w:rsid w:val="00C8500B"/>
    <w:rsid w:val="00C869C8"/>
    <w:rsid w:val="00CA735D"/>
    <w:rsid w:val="00CB2ABA"/>
    <w:rsid w:val="00CC237C"/>
    <w:rsid w:val="00CD4EC1"/>
    <w:rsid w:val="00CE4707"/>
    <w:rsid w:val="00CE58CE"/>
    <w:rsid w:val="00CE79DB"/>
    <w:rsid w:val="00CF74D8"/>
    <w:rsid w:val="00D04417"/>
    <w:rsid w:val="00D30D6D"/>
    <w:rsid w:val="00D50638"/>
    <w:rsid w:val="00D513B8"/>
    <w:rsid w:val="00D55623"/>
    <w:rsid w:val="00D7119C"/>
    <w:rsid w:val="00D80817"/>
    <w:rsid w:val="00D84D38"/>
    <w:rsid w:val="00D870D4"/>
    <w:rsid w:val="00D92980"/>
    <w:rsid w:val="00DA2173"/>
    <w:rsid w:val="00DA78E8"/>
    <w:rsid w:val="00DB1404"/>
    <w:rsid w:val="00DC27FA"/>
    <w:rsid w:val="00DD0222"/>
    <w:rsid w:val="00DF5FE4"/>
    <w:rsid w:val="00E10251"/>
    <w:rsid w:val="00E21860"/>
    <w:rsid w:val="00E51611"/>
    <w:rsid w:val="00E5202F"/>
    <w:rsid w:val="00E61B2A"/>
    <w:rsid w:val="00E83FD5"/>
    <w:rsid w:val="00E9410C"/>
    <w:rsid w:val="00E96571"/>
    <w:rsid w:val="00E97B50"/>
    <w:rsid w:val="00EB0E1B"/>
    <w:rsid w:val="00EC1DFC"/>
    <w:rsid w:val="00EE3461"/>
    <w:rsid w:val="00EE4F37"/>
    <w:rsid w:val="00F20ED9"/>
    <w:rsid w:val="00F24B5C"/>
    <w:rsid w:val="00F306EA"/>
    <w:rsid w:val="00F36976"/>
    <w:rsid w:val="00F44617"/>
    <w:rsid w:val="00F52B3E"/>
    <w:rsid w:val="00F616A4"/>
    <w:rsid w:val="00F66676"/>
    <w:rsid w:val="00F71EF7"/>
    <w:rsid w:val="00F77D54"/>
    <w:rsid w:val="00F96171"/>
    <w:rsid w:val="00FB6DEE"/>
    <w:rsid w:val="00FD30CF"/>
    <w:rsid w:val="00FD6101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3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0331"/>
    <w:rPr>
      <w:color w:val="0066CC"/>
      <w:u w:val="single"/>
    </w:rPr>
  </w:style>
  <w:style w:type="character" w:customStyle="1" w:styleId="1">
    <w:name w:val="Заголовок №1"/>
    <w:basedOn w:val="a0"/>
    <w:rsid w:val="004603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/>
    </w:rPr>
  </w:style>
  <w:style w:type="character" w:customStyle="1" w:styleId="12">
    <w:name w:val="Основной текст (12)"/>
    <w:basedOn w:val="a0"/>
    <w:rsid w:val="0046033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295pt">
    <w:name w:val="Основной текст (2) + 9;5 pt"/>
    <w:basedOn w:val="a0"/>
    <w:rsid w:val="0046033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">
    <w:name w:val="Заголовок №2"/>
    <w:basedOn w:val="a0"/>
    <w:rsid w:val="004603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4">
    <w:name w:val="Основной текст_"/>
    <w:basedOn w:val="a0"/>
    <w:link w:val="20"/>
    <w:rsid w:val="00460331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65pt">
    <w:name w:val="Основной текст + 6;5 pt"/>
    <w:basedOn w:val="a4"/>
    <w:rsid w:val="00460331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40ptExact">
    <w:name w:val="Основной текст (4) + Интервал 0 pt Exact"/>
    <w:basedOn w:val="4"/>
    <w:rsid w:val="0046033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2"/>
      <w:sz w:val="15"/>
      <w:szCs w:val="15"/>
      <w:u w:val="none"/>
    </w:rPr>
  </w:style>
  <w:style w:type="character" w:customStyle="1" w:styleId="a5">
    <w:name w:val="Основной текст + Полужирный"/>
    <w:basedOn w:val="a4"/>
    <w:rsid w:val="00460331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6pt">
    <w:name w:val="Основной текст + 6 pt;Полужирный"/>
    <w:basedOn w:val="a4"/>
    <w:rsid w:val="00460331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40">
    <w:name w:val="Оглавление (4)"/>
    <w:basedOn w:val="a0"/>
    <w:rsid w:val="004603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48pt">
    <w:name w:val="Оглавление (4) + 8 pt"/>
    <w:basedOn w:val="a0"/>
    <w:rsid w:val="004603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4">
    <w:name w:val="Основной текст (4)_"/>
    <w:basedOn w:val="a0"/>
    <w:rsid w:val="0046033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4603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6pt0ptExact">
    <w:name w:val="Основной текст + 6 pt;Интервал 0 pt Exact"/>
    <w:basedOn w:val="a4"/>
    <w:rsid w:val="00460331"/>
    <w:rPr>
      <w:rFonts w:ascii="Arial" w:eastAsia="Arial" w:hAnsi="Arial" w:cs="Arial"/>
      <w:color w:val="000000"/>
      <w:spacing w:val="4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13">
    <w:name w:val="Основной текст (13) + Полужирный"/>
    <w:basedOn w:val="a0"/>
    <w:rsid w:val="004603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4">
    <w:name w:val="Основной текст (14) + Полужирный"/>
    <w:basedOn w:val="a0"/>
    <w:rsid w:val="004603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40">
    <w:name w:val="Основной текст (14)"/>
    <w:basedOn w:val="a0"/>
    <w:rsid w:val="004603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27pt">
    <w:name w:val="Заголовок №2 + 7 pt;Не полужирный"/>
    <w:basedOn w:val="a0"/>
    <w:rsid w:val="004603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48pt">
    <w:name w:val="Основной текст (14) + 8 pt"/>
    <w:basedOn w:val="a0"/>
    <w:rsid w:val="004603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2">
    <w:name w:val="Заголовок №3 (2)"/>
    <w:basedOn w:val="a0"/>
    <w:rsid w:val="004603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">
    <w:name w:val="Основной текст1"/>
    <w:basedOn w:val="a4"/>
    <w:rsid w:val="00460331"/>
    <w:rPr>
      <w:rFonts w:ascii="Arial" w:eastAsia="Arial" w:hAnsi="Arial" w:cs="Arial"/>
      <w:color w:val="FFFFFF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20">
    <w:name w:val="Основной текст2"/>
    <w:basedOn w:val="a"/>
    <w:link w:val="a4"/>
    <w:rsid w:val="00460331"/>
    <w:pPr>
      <w:shd w:val="clear" w:color="auto" w:fill="FFFFFF"/>
      <w:spacing w:before="180" w:line="250" w:lineRule="exact"/>
      <w:ind w:hanging="500"/>
      <w:jc w:val="both"/>
    </w:pPr>
    <w:rPr>
      <w:rFonts w:ascii="Arial" w:eastAsia="Arial" w:hAnsi="Arial" w:cs="Arial"/>
      <w:color w:val="auto"/>
      <w:sz w:val="14"/>
      <w:szCs w:val="14"/>
      <w:lang w:val="ru-RU" w:eastAsia="en-US"/>
    </w:rPr>
  </w:style>
  <w:style w:type="paragraph" w:styleId="a6">
    <w:name w:val="No Spacing"/>
    <w:uiPriority w:val="1"/>
    <w:qFormat/>
    <w:rsid w:val="004603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customStyle="1" w:styleId="hps">
    <w:name w:val="hps"/>
    <w:basedOn w:val="a0"/>
    <w:rsid w:val="00460331"/>
  </w:style>
  <w:style w:type="paragraph" w:styleId="a7">
    <w:name w:val="Balloon Text"/>
    <w:basedOn w:val="a"/>
    <w:link w:val="a8"/>
    <w:uiPriority w:val="99"/>
    <w:semiHidden/>
    <w:unhideWhenUsed/>
    <w:rsid w:val="00727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CFC"/>
    <w:rPr>
      <w:rFonts w:ascii="Tahoma" w:eastAsia="Courier New" w:hAnsi="Tahoma" w:cs="Tahoma"/>
      <w:color w:val="000000"/>
      <w:sz w:val="16"/>
      <w:szCs w:val="16"/>
      <w:lang w:val="en-US" w:eastAsia="ru-RU"/>
    </w:rPr>
  </w:style>
  <w:style w:type="character" w:customStyle="1" w:styleId="shorttext">
    <w:name w:val="short_text"/>
    <w:basedOn w:val="a0"/>
    <w:rsid w:val="009263A0"/>
  </w:style>
  <w:style w:type="character" w:customStyle="1" w:styleId="atn">
    <w:name w:val="atn"/>
    <w:basedOn w:val="a0"/>
    <w:rsid w:val="0058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8160-0A85-4AA1-9325-1B2660DD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Бобо</cp:lastModifiedBy>
  <cp:revision>3</cp:revision>
  <dcterms:created xsi:type="dcterms:W3CDTF">2014-03-30T03:52:00Z</dcterms:created>
  <dcterms:modified xsi:type="dcterms:W3CDTF">2014-03-31T07:57:00Z</dcterms:modified>
</cp:coreProperties>
</file>